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2701" w14:textId="77777777" w:rsidR="00F647DC" w:rsidRPr="00064342" w:rsidRDefault="00F658EC" w:rsidP="00064342">
      <w:pPr>
        <w:pStyle w:val="Heading1"/>
      </w:pPr>
      <w:r w:rsidRPr="00064342">
        <mc:AlternateContent>
          <mc:Choice Requires="wps">
            <w:drawing>
              <wp:anchor distT="0" distB="0" distL="114300" distR="114300" simplePos="0" relativeHeight="251657215" behindDoc="1" locked="0" layoutInCell="1" allowOverlap="1" wp14:anchorId="58B1E2C7" wp14:editId="3B55DD6F">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DFCEA6"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1E2C7" id="Rectangle 3" o:spid="_x0000_s1026" alt="&quot;&quot;"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34DFCEA6" w14:textId="77777777" w:rsidR="006D6BBD" w:rsidRDefault="006D6BBD" w:rsidP="006D6BBD">
                      <w:pPr>
                        <w:jc w:val="center"/>
                      </w:pPr>
                    </w:p>
                  </w:txbxContent>
                </v:textbox>
              </v:rect>
            </w:pict>
          </mc:Fallback>
        </mc:AlternateContent>
      </w:r>
      <w:r w:rsidR="74264BD0" w:rsidRPr="00064342">
        <w:t>S</w:t>
      </w:r>
      <w:r w:rsidR="034B4EF6" w:rsidRPr="00064342">
        <w:t>PARK: S</w:t>
      </w:r>
      <w:r w:rsidR="74264BD0" w:rsidRPr="00064342">
        <w:t>imple Play Adaptations to Reference for Kids</w:t>
      </w:r>
    </w:p>
    <w:p w14:paraId="4D706D60" w14:textId="0E65A685" w:rsidR="2E6DA75D" w:rsidRDefault="00093896" w:rsidP="26F2F6C7">
      <w:pPr>
        <w:pStyle w:val="Heading2"/>
      </w:pPr>
      <w:r>
        <w:t>First</w:t>
      </w:r>
      <w:r w:rsidR="00C24319">
        <w:t>-</w:t>
      </w:r>
      <w:r>
        <w:t>Then Flip Schedule</w:t>
      </w:r>
    </w:p>
    <w:tbl>
      <w:tblPr>
        <w:tblStyle w:val="TableGrid"/>
        <w:tblW w:w="10980" w:type="dxa"/>
        <w:tblInd w:w="-90" w:type="dxa"/>
        <w:tblLook w:val="04A0" w:firstRow="1" w:lastRow="0" w:firstColumn="1" w:lastColumn="0" w:noHBand="0" w:noVBand="1"/>
      </w:tblPr>
      <w:tblGrid>
        <w:gridCol w:w="5485"/>
        <w:gridCol w:w="5495"/>
      </w:tblGrid>
      <w:tr w:rsidR="00A817A5" w14:paraId="1B97E29F" w14:textId="77777777" w:rsidTr="4E34DEC4">
        <w:tc>
          <w:tcPr>
            <w:tcW w:w="5485" w:type="dxa"/>
            <w:tcBorders>
              <w:top w:val="nil"/>
              <w:left w:val="nil"/>
              <w:bottom w:val="single" w:sz="4" w:space="0" w:color="000000" w:themeColor="text1"/>
              <w:right w:val="nil"/>
            </w:tcBorders>
          </w:tcPr>
          <w:p w14:paraId="2F28F1FE"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50D8789C" w14:textId="77777777" w:rsidR="00A817A5" w:rsidRDefault="00A817A5" w:rsidP="00A817A5">
            <w:r w:rsidRPr="00B36266">
              <w:rPr>
                <w:rFonts w:cs="Open Sans"/>
                <w:b/>
                <w:bCs/>
              </w:rPr>
              <w:t>Image:</w:t>
            </w:r>
          </w:p>
        </w:tc>
      </w:tr>
      <w:tr w:rsidR="00A817A5" w14:paraId="67AB0BC0" w14:textId="77777777" w:rsidTr="4E34DEC4">
        <w:tc>
          <w:tcPr>
            <w:tcW w:w="5485" w:type="dxa"/>
            <w:tcBorders>
              <w:top w:val="single" w:sz="4" w:space="0" w:color="000000" w:themeColor="text1"/>
            </w:tcBorders>
          </w:tcPr>
          <w:p w14:paraId="2CDDC175" w14:textId="1923EBFE" w:rsidR="00A817A5" w:rsidRPr="00642E65" w:rsidRDefault="00642E65" w:rsidP="00066F3C">
            <w:pPr>
              <w:pStyle w:val="NormalWeb"/>
              <w:spacing w:after="240"/>
              <w:rPr>
                <w:sz w:val="22"/>
                <w:szCs w:val="22"/>
              </w:rPr>
            </w:pPr>
            <w:r w:rsidRPr="00642E65">
              <w:rPr>
                <w:rFonts w:ascii="Avenir" w:hAnsi="Avenir"/>
                <w:color w:val="000000"/>
              </w:rPr>
              <w:t>This specific First-Then Flip Schedule consists of black velcro sensitive (loop) fabric pages for attaching word/picture prompts for task order measures 6” x 9” with a clear pocket for storing extra pictures on the back. It is designed for you to add your own words signifying the order of step One and Two, or activity and reinforcer, to help motivate students- then flip to the next task.</w:t>
            </w:r>
            <w:r w:rsidRPr="00642E65">
              <w:rPr>
                <w:rFonts w:ascii="Avenir" w:hAnsi="Avenir"/>
                <w:color w:val="000000"/>
                <w:sz w:val="22"/>
                <w:szCs w:val="22"/>
              </w:rPr>
              <w:t> </w:t>
            </w:r>
            <w:r w:rsidRPr="00642E65">
              <w:rPr>
                <w:sz w:val="22"/>
                <w:szCs w:val="22"/>
              </w:rPr>
              <w:t xml:space="preserve"> </w:t>
            </w:r>
            <w:r w:rsidR="00AD468A">
              <w:rPr>
                <w:rFonts w:ascii="Avenir" w:hAnsi="Avenir"/>
                <w:color w:val="404040"/>
                <w:shd w:val="clear" w:color="auto" w:fill="FFFFFF"/>
              </w:rPr>
              <w:t>  </w:t>
            </w:r>
          </w:p>
        </w:tc>
        <w:tc>
          <w:tcPr>
            <w:tcW w:w="5495" w:type="dxa"/>
            <w:tcBorders>
              <w:top w:val="single" w:sz="4" w:space="0" w:color="000000" w:themeColor="text1"/>
            </w:tcBorders>
          </w:tcPr>
          <w:p w14:paraId="1E956361" w14:textId="6017DFC9" w:rsidR="00D372D4" w:rsidRDefault="00B77AA9" w:rsidP="00D372D4">
            <w:pPr>
              <w:pStyle w:val="NormalWeb"/>
              <w:jc w:val="center"/>
            </w:pPr>
            <w:r>
              <w:rPr>
                <w:rFonts w:ascii="Avenir" w:hAnsi="Avenir"/>
                <w:color w:val="000000"/>
                <w:bdr w:val="none" w:sz="0" w:space="0" w:color="auto" w:frame="1"/>
                <w:shd w:val="clear" w:color="auto" w:fill="FFFFFF"/>
              </w:rPr>
              <w:fldChar w:fldCharType="begin"/>
            </w:r>
            <w:r>
              <w:rPr>
                <w:rFonts w:ascii="Avenir" w:hAnsi="Avenir"/>
                <w:color w:val="000000"/>
                <w:bdr w:val="none" w:sz="0" w:space="0" w:color="auto" w:frame="1"/>
                <w:shd w:val="clear" w:color="auto" w:fill="FFFFFF"/>
              </w:rPr>
              <w:instrText xml:space="preserve"> INCLUDEPICTURE "https://lh7-rt.googleusercontent.com/docsz/AD_4nXc405sJi-tkoxxcUiIxv0gR6nO8DpI8l3Hp_RFLzIcO8LP0lpEu8Ua9edt7SwcMFlacQiVNqBKxvGvK_1WHHfX86jPIvHpXQUNIeGs28hjv3Z_U1IVfNtoVQLdRJB0ot7BT3lHDjWHCfrn7a0LyUbnUFBs?key=lwDOUcODUhXVGineN-AjrA" \* MERGEFORMATINET </w:instrText>
            </w:r>
            <w:r>
              <w:rPr>
                <w:rFonts w:ascii="Avenir" w:hAnsi="Avenir"/>
                <w:color w:val="000000"/>
                <w:bdr w:val="none" w:sz="0" w:space="0" w:color="auto" w:frame="1"/>
                <w:shd w:val="clear" w:color="auto" w:fill="FFFFFF"/>
              </w:rPr>
              <w:fldChar w:fldCharType="separate"/>
            </w:r>
            <w:r w:rsidR="00093896">
              <w:rPr>
                <w:bdr w:val="none" w:sz="0" w:space="0" w:color="auto" w:frame="1"/>
              </w:rPr>
              <w:t xml:space="preserve"> </w:t>
            </w:r>
            <w:r w:rsidR="00093896">
              <w:rPr>
                <w:bdr w:val="none" w:sz="0" w:space="0" w:color="auto" w:frame="1"/>
              </w:rPr>
              <w:fldChar w:fldCharType="begin"/>
            </w:r>
            <w:r w:rsidR="00093896">
              <w:rPr>
                <w:bdr w:val="none" w:sz="0" w:space="0" w:color="auto" w:frame="1"/>
              </w:rPr>
              <w:instrText xml:space="preserve"> INCLUDEPICTURE "https://lh7-rt.googleusercontent.com/docsz/AD_4nXdie7IibRks9aDzzlA4GAlaXF0vn-dVVKyTv2_LE7xjjfBGPxS7S64vr7swnRzVN0krAHhidX0SJjUgd0dIfqzj9uaWGjpte5CQIK2WXp__iNolkIjSKwXZrMMqi3UD4jzJfi8zjT1LQFwmPDOAR_-HEYlp?key=WQ93G8cvN_khANQRLA7S4g" \* MERGEFORMATINET </w:instrText>
            </w:r>
            <w:r w:rsidR="00093896">
              <w:rPr>
                <w:bdr w:val="none" w:sz="0" w:space="0" w:color="auto" w:frame="1"/>
              </w:rPr>
              <w:fldChar w:fldCharType="separate"/>
            </w:r>
            <w:r w:rsidR="00093896">
              <w:rPr>
                <w:noProof/>
                <w:bdr w:val="none" w:sz="0" w:space="0" w:color="auto" w:frame="1"/>
              </w:rPr>
              <w:drawing>
                <wp:inline distT="0" distB="0" distL="0" distR="0" wp14:anchorId="1F19EE77" wp14:editId="09223F6A">
                  <wp:extent cx="2809875" cy="2057400"/>
                  <wp:effectExtent l="0" t="0" r="0" b="0"/>
                  <wp:docPr id="1308728664" name="Picture 2" descr="Black fabric book with  two binder rings at the top. Two cards are displayed on the front of the book with the words Addition on one and CD on the other. Beneath the two cards are the words first and then with an arrow between them pointing to the wor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fabric book with  two binder rings at the top. Two cards are displayed on the front of the book with the words Addition on one and CD on the other. Beneath the two cards are the words first and then with an arrow between them pointing to the word th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2057400"/>
                          </a:xfrm>
                          <a:prstGeom prst="rect">
                            <a:avLst/>
                          </a:prstGeom>
                          <a:noFill/>
                          <a:ln>
                            <a:noFill/>
                          </a:ln>
                        </pic:spPr>
                      </pic:pic>
                    </a:graphicData>
                  </a:graphic>
                </wp:inline>
              </w:drawing>
            </w:r>
            <w:r w:rsidR="00093896">
              <w:rPr>
                <w:bdr w:val="none" w:sz="0" w:space="0" w:color="auto" w:frame="1"/>
              </w:rPr>
              <w:fldChar w:fldCharType="end"/>
            </w:r>
            <w:r>
              <w:rPr>
                <w:rFonts w:ascii="Avenir" w:hAnsi="Avenir"/>
                <w:color w:val="000000"/>
                <w:bdr w:val="none" w:sz="0" w:space="0" w:color="auto" w:frame="1"/>
                <w:shd w:val="clear" w:color="auto" w:fill="FFFFFF"/>
              </w:rPr>
              <w:fldChar w:fldCharType="end"/>
            </w:r>
          </w:p>
          <w:p w14:paraId="52537B39" w14:textId="14099B1D" w:rsidR="00A817A5" w:rsidRDefault="00093896" w:rsidP="00642E65">
            <w:hyperlink r:id="rId11" w:history="1">
              <w:r>
                <w:rPr>
                  <w:rStyle w:val="Hyperlink"/>
                  <w:rFonts w:ascii="Avenir" w:hAnsi="Avenir"/>
                  <w:color w:val="1155CC"/>
                </w:rPr>
                <w:t>Purchasing Information</w:t>
              </w:r>
            </w:hyperlink>
          </w:p>
        </w:tc>
      </w:tr>
    </w:tbl>
    <w:p w14:paraId="0D6E3D2C" w14:textId="0BBC96AC" w:rsidR="002F3659" w:rsidRPr="00F925D4" w:rsidRDefault="002F3659" w:rsidP="005E6D03">
      <w:pPr>
        <w:pStyle w:val="Heading3"/>
        <w:spacing w:after="0"/>
      </w:pPr>
      <w:r w:rsidRPr="00F925D4">
        <w:t>Who Might Benefit?</w:t>
      </w:r>
    </w:p>
    <w:p w14:paraId="592D683F"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64DAE43B" w14:textId="14100D43" w:rsidR="00CC3795" w:rsidRDefault="2242D1F3" w:rsidP="00483B4C">
      <w:pPr>
        <w:pBdr>
          <w:top w:val="single" w:sz="4" w:space="1" w:color="000000"/>
          <w:left w:val="single" w:sz="4" w:space="4" w:color="000000"/>
          <w:bottom w:val="single" w:sz="4" w:space="1" w:color="000000"/>
          <w:right w:val="single" w:sz="4" w:space="4" w:color="000000"/>
        </w:pBdr>
        <w:spacing w:after="0"/>
        <w:rPr>
          <w:rFonts w:ascii="Avenir" w:eastAsia="Avenir" w:hAnsi="Avenir" w:cs="Avenir"/>
          <w:color w:val="000000" w:themeColor="text1"/>
          <w:szCs w:val="24"/>
        </w:rPr>
      </w:pPr>
      <w:r w:rsidRPr="4E34DEC4">
        <w:rPr>
          <w:rFonts w:cs="Open Sans"/>
        </w:rPr>
        <w:t xml:space="preserve">• </w:t>
      </w:r>
      <w:r w:rsidR="00FD0853">
        <w:rPr>
          <w:rFonts w:ascii="Avenir" w:eastAsia="Avenir" w:hAnsi="Avenir" w:cs="Avenir"/>
          <w:color w:val="000000" w:themeColor="text1"/>
          <w:szCs w:val="24"/>
        </w:rPr>
        <w:t>can successfully follow classroom routines when they have a visual “map” of the sequence of those activities.</w:t>
      </w:r>
    </w:p>
    <w:p w14:paraId="445C75BE" w14:textId="023ED39A" w:rsidR="00CC3795" w:rsidRDefault="00CC3795" w:rsidP="00483B4C">
      <w:pPr>
        <w:pBdr>
          <w:top w:val="single" w:sz="4" w:space="1" w:color="000000"/>
          <w:left w:val="single" w:sz="4" w:space="4" w:color="000000"/>
          <w:bottom w:val="single" w:sz="4" w:space="1" w:color="000000"/>
          <w:right w:val="single" w:sz="4" w:space="4" w:color="000000"/>
        </w:pBdr>
        <w:spacing w:after="0"/>
        <w:rPr>
          <w:rFonts w:cs="Open Sans"/>
        </w:rPr>
      </w:pPr>
      <w:r w:rsidRPr="4E34DEC4">
        <w:rPr>
          <w:rFonts w:cs="Open Sans"/>
        </w:rPr>
        <w:t>•</w:t>
      </w:r>
      <w:r>
        <w:rPr>
          <w:rFonts w:cs="Open Sans"/>
        </w:rPr>
        <w:t xml:space="preserve"> </w:t>
      </w:r>
      <w:r w:rsidR="00FD0853">
        <w:rPr>
          <w:rFonts w:cs="Open Sans"/>
        </w:rPr>
        <w:t>are not yet ready for a more complex visual schedule.</w:t>
      </w:r>
    </w:p>
    <w:p w14:paraId="769B4DDF" w14:textId="170F12BA" w:rsidR="00CC3795" w:rsidRDefault="00CC3795" w:rsidP="00483B4C">
      <w:pPr>
        <w:pBdr>
          <w:top w:val="single" w:sz="4" w:space="1" w:color="000000"/>
          <w:left w:val="single" w:sz="4" w:space="4" w:color="000000"/>
          <w:bottom w:val="single" w:sz="4" w:space="1" w:color="000000"/>
          <w:right w:val="single" w:sz="4" w:space="4" w:color="000000"/>
        </w:pBdr>
        <w:spacing w:after="0"/>
        <w:rPr>
          <w:rFonts w:cs="Open Sans"/>
        </w:rPr>
      </w:pPr>
      <w:r w:rsidRPr="4E34DEC4">
        <w:rPr>
          <w:rFonts w:cs="Open Sans"/>
        </w:rPr>
        <w:t>•</w:t>
      </w:r>
      <w:r>
        <w:rPr>
          <w:rFonts w:cs="Open Sans"/>
        </w:rPr>
        <w:t xml:space="preserve"> </w:t>
      </w:r>
      <w:r w:rsidR="00FD0853">
        <w:rPr>
          <w:rFonts w:cs="Open Sans"/>
        </w:rPr>
        <w:t>need help completing a less desired task or activity.</w:t>
      </w:r>
    </w:p>
    <w:p w14:paraId="763CA5FF" w14:textId="320E68F0" w:rsidR="00CC3795" w:rsidRDefault="00CC3795" w:rsidP="00483B4C">
      <w:pPr>
        <w:pBdr>
          <w:top w:val="single" w:sz="4" w:space="1" w:color="000000"/>
          <w:left w:val="single" w:sz="4" w:space="4" w:color="000000"/>
          <w:bottom w:val="single" w:sz="4" w:space="1" w:color="000000"/>
          <w:right w:val="single" w:sz="4" w:space="4" w:color="000000"/>
        </w:pBdr>
        <w:spacing w:after="0"/>
        <w:rPr>
          <w:rFonts w:cs="Open Sans"/>
        </w:rPr>
      </w:pPr>
      <w:r w:rsidRPr="4E34DEC4">
        <w:rPr>
          <w:rFonts w:cs="Open Sans"/>
        </w:rPr>
        <w:t>•</w:t>
      </w:r>
      <w:r>
        <w:rPr>
          <w:rFonts w:cs="Open Sans"/>
        </w:rPr>
        <w:t xml:space="preserve"> </w:t>
      </w:r>
      <w:r w:rsidR="00FD0853">
        <w:rPr>
          <w:rFonts w:cs="Open Sans"/>
        </w:rPr>
        <w:t>become anxious about or over fixated on classroom activities.</w:t>
      </w:r>
    </w:p>
    <w:p w14:paraId="7C636894" w14:textId="73670317" w:rsidR="00CC3795" w:rsidRDefault="00CC3795" w:rsidP="00483B4C">
      <w:pPr>
        <w:pBdr>
          <w:top w:val="single" w:sz="4" w:space="1" w:color="000000"/>
          <w:left w:val="single" w:sz="4" w:space="4" w:color="000000"/>
          <w:bottom w:val="single" w:sz="4" w:space="1" w:color="000000"/>
          <w:right w:val="single" w:sz="4" w:space="4" w:color="000000"/>
        </w:pBdr>
        <w:spacing w:after="0"/>
        <w:rPr>
          <w:rFonts w:cs="Open Sans"/>
        </w:rPr>
      </w:pPr>
      <w:r w:rsidRPr="4E34DEC4">
        <w:rPr>
          <w:rFonts w:cs="Open Sans"/>
        </w:rPr>
        <w:t>•</w:t>
      </w:r>
      <w:r>
        <w:rPr>
          <w:rFonts w:cs="Open Sans"/>
        </w:rPr>
        <w:t xml:space="preserve"> </w:t>
      </w:r>
      <w:r w:rsidR="00FD0853">
        <w:rPr>
          <w:rFonts w:cs="Open Sans"/>
        </w:rPr>
        <w:t>do best with a structured and predictable environment.</w:t>
      </w:r>
    </w:p>
    <w:p w14:paraId="146D6C98" w14:textId="791FA187" w:rsidR="00CC3795" w:rsidRDefault="00CC3795" w:rsidP="00483B4C">
      <w:pPr>
        <w:pBdr>
          <w:top w:val="single" w:sz="4" w:space="1" w:color="000000"/>
          <w:left w:val="single" w:sz="4" w:space="4" w:color="000000"/>
          <w:bottom w:val="single" w:sz="4" w:space="1" w:color="000000"/>
          <w:right w:val="single" w:sz="4" w:space="4" w:color="000000"/>
        </w:pBdr>
        <w:spacing w:after="0"/>
        <w:rPr>
          <w:rFonts w:cs="Open Sans"/>
        </w:rPr>
      </w:pPr>
      <w:r w:rsidRPr="4E34DEC4">
        <w:rPr>
          <w:rFonts w:cs="Open Sans"/>
        </w:rPr>
        <w:t>•</w:t>
      </w:r>
      <w:r w:rsidR="00682C08">
        <w:rPr>
          <w:rFonts w:cs="Open Sans"/>
        </w:rPr>
        <w:t xml:space="preserve"> </w:t>
      </w:r>
      <w:r w:rsidR="00FD0853">
        <w:rPr>
          <w:rFonts w:cs="Open Sans"/>
        </w:rPr>
        <w:t>experience difficulty understanding verbal directions.</w:t>
      </w:r>
    </w:p>
    <w:p w14:paraId="5D6F45DD" w14:textId="3742A870" w:rsidR="26F2F6C7" w:rsidRPr="00195DDD" w:rsidRDefault="00CC3795" w:rsidP="00195DDD">
      <w:pPr>
        <w:pBdr>
          <w:top w:val="single" w:sz="4" w:space="1" w:color="000000"/>
          <w:left w:val="single" w:sz="4" w:space="4" w:color="000000"/>
          <w:bottom w:val="single" w:sz="4" w:space="1" w:color="000000"/>
          <w:right w:val="single" w:sz="4" w:space="4" w:color="000000"/>
        </w:pBdr>
        <w:spacing w:after="0"/>
        <w:rPr>
          <w:rFonts w:ascii="Avenir" w:eastAsia="Avenir" w:hAnsi="Avenir" w:cs="Avenir"/>
          <w:color w:val="000000" w:themeColor="text1"/>
          <w:szCs w:val="24"/>
        </w:rPr>
      </w:pPr>
      <w:r w:rsidRPr="4E34DEC4">
        <w:rPr>
          <w:rFonts w:cs="Open Sans"/>
        </w:rPr>
        <w:t>•</w:t>
      </w:r>
      <w:r w:rsidR="00682C08">
        <w:rPr>
          <w:rFonts w:cs="Open Sans"/>
        </w:rPr>
        <w:t xml:space="preserve"> </w:t>
      </w:r>
      <w:r w:rsidR="00FD0853">
        <w:rPr>
          <w:rFonts w:cs="Open Sans"/>
        </w:rPr>
        <w:t>are motivated by being able to see and physically manipulate a schedule to show completed work.</w:t>
      </w:r>
    </w:p>
    <w:p w14:paraId="59A2BBE3" w14:textId="77777777" w:rsidR="00487351" w:rsidRPr="0096519F" w:rsidRDefault="00487351" w:rsidP="005E6D03">
      <w:pPr>
        <w:pStyle w:val="Heading3"/>
        <w:spacing w:after="0"/>
      </w:pPr>
      <w:r w:rsidRPr="0096519F">
        <w:t xml:space="preserve">Why Use? </w:t>
      </w:r>
    </w:p>
    <w:p w14:paraId="530ED480"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06D3E6AA" w14:textId="7ED73F01" w:rsidR="001D305C" w:rsidRDefault="6C373462" w:rsidP="4E34DEC4">
      <w:pPr>
        <w:pBdr>
          <w:top w:val="single" w:sz="4" w:space="1" w:color="000000"/>
          <w:left w:val="single" w:sz="4" w:space="4" w:color="000000"/>
          <w:bottom w:val="single" w:sz="4" w:space="1" w:color="000000"/>
          <w:right w:val="single" w:sz="4" w:space="4" w:color="000000"/>
        </w:pBdr>
        <w:spacing w:after="0"/>
      </w:pPr>
      <w:r>
        <w:t xml:space="preserve">• </w:t>
      </w:r>
      <w:r w:rsidR="008D6BF0">
        <w:rPr>
          <w:rFonts w:ascii="Avenir" w:eastAsia="Avenir" w:hAnsi="Avenir" w:cs="Avenir"/>
          <w:color w:val="000000" w:themeColor="text1"/>
          <w:szCs w:val="24"/>
        </w:rPr>
        <w:t>“</w:t>
      </w:r>
      <w:r w:rsidR="002404E2">
        <w:rPr>
          <w:rFonts w:ascii="Avenir" w:eastAsia="Avenir" w:hAnsi="Avenir" w:cs="Avenir"/>
          <w:color w:val="000000" w:themeColor="text1"/>
          <w:szCs w:val="24"/>
        </w:rPr>
        <w:t>s</w:t>
      </w:r>
      <w:r w:rsidR="008D6BF0">
        <w:rPr>
          <w:rFonts w:ascii="Avenir" w:eastAsia="Avenir" w:hAnsi="Avenir" w:cs="Avenir"/>
          <w:color w:val="000000" w:themeColor="text1"/>
          <w:szCs w:val="24"/>
        </w:rPr>
        <w:t>ee” what they are going to do “first” and “then” what they are going to do next through the use of objects, pictures, or words.</w:t>
      </w:r>
    </w:p>
    <w:p w14:paraId="1223B70A" w14:textId="65D13D3F" w:rsidR="7BC0DFA0" w:rsidRDefault="7BC0DFA0" w:rsidP="4E34DEC4">
      <w:pPr>
        <w:pBdr>
          <w:top w:val="single" w:sz="4" w:space="1" w:color="000000"/>
          <w:left w:val="single" w:sz="4" w:space="4" w:color="000000"/>
          <w:bottom w:val="single" w:sz="4" w:space="1" w:color="000000"/>
          <w:right w:val="single" w:sz="4" w:space="4" w:color="000000"/>
        </w:pBdr>
        <w:spacing w:after="0"/>
        <w:rPr>
          <w:rFonts w:ascii="Avenir" w:eastAsia="Avenir" w:hAnsi="Avenir" w:cs="Avenir"/>
          <w:color w:val="000000" w:themeColor="text1"/>
          <w:szCs w:val="24"/>
        </w:rPr>
      </w:pPr>
      <w:r>
        <w:t xml:space="preserve">• </w:t>
      </w:r>
      <w:r w:rsidR="002404E2">
        <w:t>b</w:t>
      </w:r>
      <w:r w:rsidR="008D6BF0">
        <w:t>e introduced to new tasks, activities, or events in a manner that the child understands and may be more motivated to complete.</w:t>
      </w:r>
    </w:p>
    <w:p w14:paraId="34D2F438" w14:textId="31EDFCF5" w:rsidR="00806A42" w:rsidRDefault="7BC0DFA0" w:rsidP="4E34DEC4">
      <w:pPr>
        <w:pBdr>
          <w:top w:val="single" w:sz="4" w:space="1" w:color="000000"/>
          <w:left w:val="single" w:sz="4" w:space="4" w:color="000000"/>
          <w:bottom w:val="single" w:sz="4" w:space="1" w:color="000000"/>
          <w:right w:val="single" w:sz="4" w:space="4" w:color="000000"/>
        </w:pBdr>
        <w:spacing w:after="0"/>
      </w:pPr>
      <w:r>
        <w:t xml:space="preserve">• </w:t>
      </w:r>
      <w:r w:rsidR="002404E2">
        <w:t>t</w:t>
      </w:r>
      <w:r w:rsidR="00806A42">
        <w:t>ransition between activities with greater independence.</w:t>
      </w:r>
    </w:p>
    <w:p w14:paraId="7D3F10E5" w14:textId="3E8FE904" w:rsidR="7BC0DFA0" w:rsidRDefault="7BC0DFA0" w:rsidP="001D305C">
      <w:pPr>
        <w:pBdr>
          <w:top w:val="single" w:sz="4" w:space="1" w:color="000000"/>
          <w:left w:val="single" w:sz="4" w:space="4" w:color="000000"/>
          <w:bottom w:val="single" w:sz="4" w:space="1" w:color="000000"/>
          <w:right w:val="single" w:sz="4" w:space="4" w:color="000000"/>
        </w:pBdr>
        <w:spacing w:after="0"/>
      </w:pPr>
      <w:r>
        <w:t xml:space="preserve">• </w:t>
      </w:r>
      <w:r w:rsidR="002404E2">
        <w:t>f</w:t>
      </w:r>
      <w:r w:rsidR="00806A42">
        <w:t>ollow a sequence and order for task completion.</w:t>
      </w:r>
    </w:p>
    <w:p w14:paraId="547817F2" w14:textId="2493D576" w:rsidR="00806A42" w:rsidRPr="00195DDD" w:rsidRDefault="00806A42" w:rsidP="001D305C">
      <w:pPr>
        <w:pBdr>
          <w:top w:val="single" w:sz="4" w:space="1" w:color="000000"/>
          <w:left w:val="single" w:sz="4" w:space="4" w:color="000000"/>
          <w:bottom w:val="single" w:sz="4" w:space="1" w:color="000000"/>
          <w:right w:val="single" w:sz="4" w:space="4" w:color="000000"/>
        </w:pBdr>
        <w:spacing w:after="0"/>
      </w:pPr>
      <w:r>
        <w:t xml:space="preserve">• </w:t>
      </w:r>
      <w:r w:rsidR="002404E2">
        <w:t>h</w:t>
      </w:r>
      <w:r w:rsidR="00E64DEC">
        <w:t>ave an understanding of expectations.</w:t>
      </w:r>
    </w:p>
    <w:tbl>
      <w:tblPr>
        <w:tblStyle w:val="TableGrid"/>
        <w:tblW w:w="11018" w:type="dxa"/>
        <w:tblInd w:w="-95" w:type="dxa"/>
        <w:tblLook w:val="04A0" w:firstRow="1" w:lastRow="0" w:firstColumn="1" w:lastColumn="0" w:noHBand="0" w:noVBand="1"/>
      </w:tblPr>
      <w:tblGrid>
        <w:gridCol w:w="6120"/>
        <w:gridCol w:w="4898"/>
      </w:tblGrid>
      <w:tr w:rsidR="008D6ED7" w:rsidRPr="0096519F" w14:paraId="1B04C00C" w14:textId="77777777" w:rsidTr="61F5F58D">
        <w:tc>
          <w:tcPr>
            <w:tcW w:w="6120" w:type="dxa"/>
          </w:tcPr>
          <w:p w14:paraId="75993F0C" w14:textId="77777777" w:rsidR="0011427B" w:rsidRPr="0096519F" w:rsidRDefault="0011427B" w:rsidP="005E6D03">
            <w:pPr>
              <w:pStyle w:val="Heading3"/>
            </w:pPr>
            <w:r>
              <w:t>Instructions for Use:</w:t>
            </w:r>
          </w:p>
        </w:tc>
        <w:tc>
          <w:tcPr>
            <w:tcW w:w="4898" w:type="dxa"/>
          </w:tcPr>
          <w:p w14:paraId="1314AB85" w14:textId="77777777" w:rsidR="0011427B" w:rsidRPr="008D572E" w:rsidRDefault="0011427B" w:rsidP="005E6D03">
            <w:pPr>
              <w:pStyle w:val="Heading3"/>
              <w:rPr>
                <w:szCs w:val="24"/>
              </w:rPr>
            </w:pPr>
            <w:r w:rsidRPr="008D572E">
              <w:rPr>
                <w:szCs w:val="24"/>
              </w:rPr>
              <w:t>Adaptation Ideas:</w:t>
            </w:r>
          </w:p>
        </w:tc>
      </w:tr>
      <w:tr w:rsidR="008D6ED7" w:rsidRPr="0096519F" w14:paraId="7E571E2A" w14:textId="77777777" w:rsidTr="61F5F58D">
        <w:tc>
          <w:tcPr>
            <w:tcW w:w="6120" w:type="dxa"/>
          </w:tcPr>
          <w:p w14:paraId="4BE6E5A4" w14:textId="6EE4FF89" w:rsidR="4E34DEC4" w:rsidRPr="001E2892" w:rsidRDefault="618FC781" w:rsidP="4E34DEC4">
            <w:pPr>
              <w:rPr>
                <w:rFonts w:ascii="Avenir" w:eastAsia="Avenir" w:hAnsi="Avenir" w:cs="Avenir"/>
                <w:b/>
                <w:bCs/>
              </w:rPr>
            </w:pPr>
            <w:r w:rsidRPr="26F2F6C7">
              <w:rPr>
                <w:rFonts w:ascii="Avenir" w:eastAsia="Avenir" w:hAnsi="Avenir" w:cs="Avenir"/>
                <w:b/>
                <w:bCs/>
                <w:color w:val="000000"/>
                <w:shd w:val="clear" w:color="auto" w:fill="FFFFFF"/>
              </w:rPr>
              <w:t>Environmental Considerations </w:t>
            </w:r>
          </w:p>
          <w:p w14:paraId="06C4FF29" w14:textId="62A4BA23" w:rsidR="00195DDD" w:rsidRPr="00195DDD" w:rsidRDefault="00670DA1" w:rsidP="00EA76D6">
            <w:pPr>
              <w:numPr>
                <w:ilvl w:val="0"/>
                <w:numId w:val="10"/>
              </w:numPr>
              <w:rPr>
                <w:rFonts w:ascii="Avenir" w:eastAsia="Avenir" w:hAnsi="Avenir" w:cs="Avenir"/>
                <w:color w:val="000000" w:themeColor="text1"/>
                <w:szCs w:val="24"/>
              </w:rPr>
            </w:pPr>
            <w:r>
              <w:rPr>
                <w:rFonts w:ascii="Avenir" w:eastAsia="Avenir" w:hAnsi="Avenir" w:cs="Avenir"/>
                <w:color w:val="000000" w:themeColor="text1"/>
                <w:szCs w:val="24"/>
              </w:rPr>
              <w:t>Should accompany the child throughout the day in all environments.</w:t>
            </w:r>
          </w:p>
          <w:p w14:paraId="3EB47195" w14:textId="4518CB6D" w:rsidR="00195DDD" w:rsidRPr="00D778BC" w:rsidRDefault="00670DA1" w:rsidP="00D778BC">
            <w:pPr>
              <w:numPr>
                <w:ilvl w:val="0"/>
                <w:numId w:val="10"/>
              </w:numPr>
              <w:rPr>
                <w:rFonts w:ascii="Avenir" w:eastAsia="Avenir" w:hAnsi="Avenir" w:cs="Avenir"/>
                <w:color w:val="000000" w:themeColor="text1"/>
                <w:szCs w:val="24"/>
              </w:rPr>
            </w:pPr>
            <w:r>
              <w:rPr>
                <w:rFonts w:ascii="Avenir" w:eastAsia="Avenir" w:hAnsi="Avenir" w:cs="Avenir"/>
                <w:color w:val="000000" w:themeColor="text1"/>
                <w:szCs w:val="24"/>
              </w:rPr>
              <w:lastRenderedPageBreak/>
              <w:t xml:space="preserve">Supporting objects, visuals, or word cards </w:t>
            </w:r>
            <w:r w:rsidR="00CC0A70">
              <w:rPr>
                <w:rFonts w:ascii="Avenir" w:eastAsia="Avenir" w:hAnsi="Avenir" w:cs="Avenir"/>
                <w:color w:val="000000" w:themeColor="text1"/>
                <w:szCs w:val="24"/>
              </w:rPr>
              <w:t>should be available to staff in the environments in which they are needed so that the First Then schedule can be referenced and adjusted as activities are introduced and completed.</w:t>
            </w:r>
          </w:p>
          <w:p w14:paraId="7C8BE0B0" w14:textId="5AA3CCF9" w:rsidR="4E34DEC4" w:rsidRDefault="584A3218" w:rsidP="4E34DEC4">
            <w:pPr>
              <w:rPr>
                <w:rFonts w:ascii="Avenir" w:eastAsia="Avenir" w:hAnsi="Avenir" w:cs="Avenir"/>
                <w:b/>
                <w:bCs/>
              </w:rPr>
            </w:pPr>
            <w:r w:rsidRPr="4E34DEC4">
              <w:rPr>
                <w:rFonts w:ascii="Avenir" w:eastAsia="Avenir" w:hAnsi="Avenir" w:cs="Avenir"/>
                <w:b/>
                <w:bCs/>
              </w:rPr>
              <w:t>Positioning</w:t>
            </w:r>
          </w:p>
          <w:p w14:paraId="3CD156FA" w14:textId="23CA9301" w:rsidR="00A85CA1" w:rsidRDefault="00D778BC" w:rsidP="00EA76D6">
            <w:pPr>
              <w:pStyle w:val="ListParagraph"/>
              <w:numPr>
                <w:ilvl w:val="0"/>
                <w:numId w:val="10"/>
              </w:numPr>
              <w:rPr>
                <w:rFonts w:ascii="Avenir" w:eastAsia="Avenir" w:hAnsi="Avenir" w:cs="Avenir"/>
                <w:color w:val="000000" w:themeColor="text1"/>
                <w:szCs w:val="24"/>
              </w:rPr>
            </w:pPr>
            <w:r>
              <w:rPr>
                <w:rFonts w:ascii="Avenir" w:eastAsia="Avenir" w:hAnsi="Avenir" w:cs="Avenir"/>
                <w:color w:val="000000" w:themeColor="text1"/>
                <w:szCs w:val="24"/>
              </w:rPr>
              <w:t>Should be displayed and referred where the child can see it during the activities in which it is being used.</w:t>
            </w:r>
            <w:r w:rsidR="00AE17AF" w:rsidRPr="00AE17AF">
              <w:rPr>
                <w:rFonts w:ascii="Avenir" w:eastAsia="Avenir" w:hAnsi="Avenir" w:cs="Avenir"/>
                <w:color w:val="000000" w:themeColor="text1"/>
                <w:szCs w:val="24"/>
              </w:rPr>
              <w:t xml:space="preserve"> </w:t>
            </w:r>
          </w:p>
          <w:p w14:paraId="0B8C6D09" w14:textId="52556654" w:rsidR="4E34DEC4" w:rsidRDefault="0AB197AC" w:rsidP="4E34DEC4">
            <w:pPr>
              <w:rPr>
                <w:rFonts w:ascii="Avenir" w:eastAsia="Avenir" w:hAnsi="Avenir" w:cs="Avenir"/>
                <w:b/>
                <w:bCs/>
              </w:rPr>
            </w:pPr>
            <w:r w:rsidRPr="4E34DEC4">
              <w:rPr>
                <w:rFonts w:ascii="Avenir" w:eastAsia="Avenir" w:hAnsi="Avenir" w:cs="Avenir"/>
                <w:b/>
                <w:bCs/>
              </w:rPr>
              <w:t>Alternate Positioning</w:t>
            </w:r>
          </w:p>
          <w:p w14:paraId="2E5C8298" w14:textId="19B53C30" w:rsidR="6CB8AE93" w:rsidRDefault="005B1359" w:rsidP="00EA76D6">
            <w:pPr>
              <w:pStyle w:val="NormalWeb"/>
              <w:numPr>
                <w:ilvl w:val="0"/>
                <w:numId w:val="10"/>
              </w:numPr>
              <w:rPr>
                <w:rFonts w:ascii="Avenir" w:eastAsia="Avenir" w:hAnsi="Avenir" w:cs="Avenir"/>
                <w:color w:val="000000" w:themeColor="text1"/>
              </w:rPr>
            </w:pPr>
            <w:r>
              <w:rPr>
                <w:rFonts w:ascii="Avenir" w:eastAsia="Avenir" w:hAnsi="Avenir" w:cs="Avenir"/>
                <w:color w:val="000000" w:themeColor="text1"/>
              </w:rPr>
              <w:t>Position so that it can be easily viewed and manipulated by the child.</w:t>
            </w:r>
          </w:p>
          <w:p w14:paraId="1F52E7E0" w14:textId="77777777" w:rsidR="00000274" w:rsidRPr="008D572E" w:rsidRDefault="618FC781" w:rsidP="00075009">
            <w:pPr>
              <w:rPr>
                <w:rFonts w:ascii="Avenir" w:eastAsia="Avenir" w:hAnsi="Avenir" w:cs="Avenir"/>
                <w:b/>
                <w:bCs/>
              </w:rPr>
            </w:pPr>
            <w:r w:rsidRPr="4E34DEC4">
              <w:rPr>
                <w:rFonts w:ascii="Avenir" w:eastAsia="Avenir" w:hAnsi="Avenir" w:cs="Avenir"/>
                <w:b/>
                <w:bCs/>
              </w:rPr>
              <w:t>Basic Play/Use</w:t>
            </w:r>
          </w:p>
          <w:p w14:paraId="13A96B17" w14:textId="15DEC0E6" w:rsidR="00EA76D6" w:rsidRDefault="00D545F8" w:rsidP="00EA76D6">
            <w:pPr>
              <w:pStyle w:val="NormalWeb"/>
              <w:numPr>
                <w:ilvl w:val="0"/>
                <w:numId w:val="10"/>
              </w:numPr>
              <w:textAlignment w:val="baseline"/>
              <w:rPr>
                <w:rFonts w:ascii="Avenir" w:hAnsi="Avenir"/>
                <w:color w:val="000000" w:themeColor="text1"/>
              </w:rPr>
            </w:pPr>
            <w:r>
              <w:rPr>
                <w:rFonts w:ascii="Avenir" w:hAnsi="Avenir"/>
                <w:color w:val="000000" w:themeColor="text1"/>
              </w:rPr>
              <w:t>Presen</w:t>
            </w:r>
            <w:r w:rsidR="00C772F9">
              <w:rPr>
                <w:rFonts w:ascii="Avenir" w:hAnsi="Avenir"/>
                <w:color w:val="000000" w:themeColor="text1"/>
              </w:rPr>
              <w:t>t</w:t>
            </w:r>
            <w:r>
              <w:rPr>
                <w:rFonts w:ascii="Avenir" w:hAnsi="Avenir"/>
                <w:color w:val="000000" w:themeColor="text1"/>
              </w:rPr>
              <w:t xml:space="preserve"> the schedule to the child by naming and pointing to the sequence on the schedule.</w:t>
            </w:r>
          </w:p>
          <w:p w14:paraId="0537A85B" w14:textId="4CDF0423" w:rsidR="00D545F8" w:rsidRDefault="00D545F8" w:rsidP="00EA76D6">
            <w:pPr>
              <w:pStyle w:val="NormalWeb"/>
              <w:numPr>
                <w:ilvl w:val="0"/>
                <w:numId w:val="10"/>
              </w:numPr>
              <w:textAlignment w:val="baseline"/>
              <w:rPr>
                <w:rFonts w:ascii="Avenir" w:hAnsi="Avenir"/>
                <w:color w:val="000000" w:themeColor="text1"/>
              </w:rPr>
            </w:pPr>
            <w:r>
              <w:rPr>
                <w:rFonts w:ascii="Avenir" w:hAnsi="Avenir"/>
                <w:color w:val="000000" w:themeColor="text1"/>
              </w:rPr>
              <w:t>Be sure the “Then” activity is available for the child when the “First” activity is completed and follows immediately.</w:t>
            </w:r>
          </w:p>
          <w:p w14:paraId="1E61291B" w14:textId="4AF504E3" w:rsidR="00D545F8" w:rsidRDefault="00D545F8" w:rsidP="00EA76D6">
            <w:pPr>
              <w:pStyle w:val="NormalWeb"/>
              <w:numPr>
                <w:ilvl w:val="0"/>
                <w:numId w:val="10"/>
              </w:numPr>
              <w:textAlignment w:val="baseline"/>
              <w:rPr>
                <w:rFonts w:ascii="Avenir" w:hAnsi="Avenir"/>
                <w:color w:val="000000" w:themeColor="text1"/>
              </w:rPr>
            </w:pPr>
            <w:r>
              <w:rPr>
                <w:rFonts w:ascii="Avenir" w:hAnsi="Avenir"/>
                <w:color w:val="000000" w:themeColor="text1"/>
              </w:rPr>
              <w:t>Reference the “First” activity object, symbol, or word</w:t>
            </w:r>
            <w:r w:rsidR="006F5C74">
              <w:rPr>
                <w:rFonts w:ascii="Avenir" w:hAnsi="Avenir"/>
                <w:color w:val="000000" w:themeColor="text1"/>
              </w:rPr>
              <w:t xml:space="preserve"> and indicate it has been </w:t>
            </w:r>
            <w:r w:rsidR="00EF3552">
              <w:rPr>
                <w:rFonts w:ascii="Avenir" w:hAnsi="Avenir"/>
                <w:color w:val="000000" w:themeColor="text1"/>
              </w:rPr>
              <w:t>completed,</w:t>
            </w:r>
            <w:r w:rsidR="006F5C74">
              <w:rPr>
                <w:rFonts w:ascii="Avenir" w:hAnsi="Avenir"/>
                <w:color w:val="000000" w:themeColor="text1"/>
              </w:rPr>
              <w:t xml:space="preserve"> and the child can now engage in the “Then” activity.</w:t>
            </w:r>
          </w:p>
          <w:p w14:paraId="5C009A86" w14:textId="0AD6E858" w:rsidR="00C772F9" w:rsidRPr="007A6BA0" w:rsidRDefault="00C772F9" w:rsidP="00EA76D6">
            <w:pPr>
              <w:pStyle w:val="NormalWeb"/>
              <w:numPr>
                <w:ilvl w:val="0"/>
                <w:numId w:val="10"/>
              </w:numPr>
              <w:textAlignment w:val="baseline"/>
              <w:rPr>
                <w:rFonts w:ascii="Avenir" w:hAnsi="Avenir"/>
                <w:color w:val="000000" w:themeColor="text1"/>
              </w:rPr>
            </w:pPr>
            <w:r>
              <w:rPr>
                <w:rFonts w:ascii="Avenir" w:hAnsi="Avenir"/>
                <w:color w:val="000000" w:themeColor="text1"/>
              </w:rPr>
              <w:t>Use with an individual child or a whole group.</w:t>
            </w:r>
          </w:p>
          <w:p w14:paraId="67106860" w14:textId="69256E0A" w:rsidR="00F53755" w:rsidRPr="00F53755" w:rsidRDefault="680230E6" w:rsidP="00075009">
            <w:pPr>
              <w:pStyle w:val="Heading3"/>
              <w:rPr>
                <w:rFonts w:ascii="Times New Roman" w:hAnsi="Times New Roman"/>
              </w:rPr>
            </w:pPr>
            <w:r w:rsidRPr="26F2F6C7">
              <w:rPr>
                <w:rFonts w:ascii="Avenir" w:hAnsi="Avenir"/>
                <w:color w:val="000000"/>
                <w:shd w:val="clear" w:color="auto" w:fill="FFFFFF"/>
              </w:rPr>
              <w:t>Extended Play/Use</w:t>
            </w:r>
          </w:p>
          <w:p w14:paraId="4A964A86" w14:textId="6EDCA3E0" w:rsidR="00F53755" w:rsidRPr="00753E90" w:rsidRDefault="00EF3552" w:rsidP="00753E90">
            <w:pPr>
              <w:pStyle w:val="NormalWeb"/>
              <w:numPr>
                <w:ilvl w:val="0"/>
                <w:numId w:val="30"/>
              </w:numPr>
              <w:textAlignment w:val="baseline"/>
              <w:rPr>
                <w:rFonts w:ascii="Avenir" w:hAnsi="Avenir"/>
                <w:color w:val="191B28"/>
              </w:rPr>
            </w:pPr>
            <w:r>
              <w:rPr>
                <w:rFonts w:ascii="Avenir" w:hAnsi="Avenir"/>
                <w:color w:val="191B28"/>
              </w:rPr>
              <w:t>Allow the child to choose the “Then” activity when appropriate.</w:t>
            </w:r>
          </w:p>
        </w:tc>
        <w:tc>
          <w:tcPr>
            <w:tcW w:w="4898" w:type="dxa"/>
          </w:tcPr>
          <w:p w14:paraId="14A9D115" w14:textId="0170AD62" w:rsidR="00F56CCB" w:rsidRPr="008D572E" w:rsidRDefault="54600893" w:rsidP="00075009">
            <w:pPr>
              <w:pStyle w:val="Heading3"/>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lastRenderedPageBreak/>
              <w:t>Optional Additional Materials/Supplies</w:t>
            </w:r>
          </w:p>
          <w:p w14:paraId="06E36DE5" w14:textId="77777777" w:rsidR="00357C14" w:rsidRPr="00357C14" w:rsidRDefault="00357C14" w:rsidP="009A1FAD">
            <w:pPr>
              <w:pStyle w:val="ListParagraph"/>
              <w:numPr>
                <w:ilvl w:val="0"/>
                <w:numId w:val="2"/>
              </w:numPr>
              <w:spacing w:after="240"/>
              <w:rPr>
                <w:rFonts w:ascii="Avenir" w:eastAsia="Avenir" w:hAnsi="Avenir" w:cs="Avenir"/>
                <w:color w:val="000000" w:themeColor="text1"/>
                <w:szCs w:val="24"/>
              </w:rPr>
            </w:pPr>
            <w:r w:rsidRPr="00357C14">
              <w:rPr>
                <w:rFonts w:ascii="Avenir" w:eastAsia="Avenir" w:hAnsi="Avenir" w:cs="Avenir"/>
                <w:color w:val="000000" w:themeColor="text1"/>
                <w:szCs w:val="24"/>
              </w:rPr>
              <w:t>Velcro</w:t>
            </w:r>
          </w:p>
          <w:p w14:paraId="5DFBA469" w14:textId="77777777" w:rsidR="00357C14" w:rsidRPr="00357C14" w:rsidRDefault="00357C14" w:rsidP="009A1FAD">
            <w:pPr>
              <w:pStyle w:val="ListParagraph"/>
              <w:numPr>
                <w:ilvl w:val="0"/>
                <w:numId w:val="2"/>
              </w:numPr>
              <w:spacing w:after="240"/>
              <w:rPr>
                <w:rFonts w:ascii="Avenir" w:eastAsia="Avenir" w:hAnsi="Avenir" w:cs="Avenir"/>
                <w:color w:val="000000" w:themeColor="text1"/>
                <w:szCs w:val="24"/>
              </w:rPr>
            </w:pPr>
            <w:r w:rsidRPr="00357C14">
              <w:rPr>
                <w:rFonts w:ascii="Avenir" w:eastAsia="Avenir" w:hAnsi="Avenir" w:cs="Avenir"/>
                <w:color w:val="000000" w:themeColor="text1"/>
                <w:szCs w:val="24"/>
              </w:rPr>
              <w:t>Foam Board</w:t>
            </w:r>
          </w:p>
          <w:p w14:paraId="19DF2F28" w14:textId="54583865" w:rsidR="00357C14" w:rsidRPr="00357C14" w:rsidRDefault="00385E8F" w:rsidP="009A1FAD">
            <w:pPr>
              <w:pStyle w:val="ListParagraph"/>
              <w:numPr>
                <w:ilvl w:val="0"/>
                <w:numId w:val="2"/>
              </w:numPr>
              <w:spacing w:after="240"/>
              <w:rPr>
                <w:rFonts w:ascii="Avenir" w:eastAsia="Avenir" w:hAnsi="Avenir" w:cs="Avenir"/>
                <w:color w:val="000000" w:themeColor="text1"/>
                <w:szCs w:val="24"/>
              </w:rPr>
            </w:pPr>
            <w:r>
              <w:rPr>
                <w:rFonts w:ascii="Avenir" w:eastAsia="Avenir" w:hAnsi="Avenir" w:cs="Avenir"/>
                <w:color w:val="000000" w:themeColor="text1"/>
                <w:szCs w:val="24"/>
              </w:rPr>
              <w:t>Stabilizing sheet, carpet square</w:t>
            </w:r>
          </w:p>
          <w:p w14:paraId="1D9AC4E1" w14:textId="26257859" w:rsidR="0080689E" w:rsidRPr="0080689E" w:rsidRDefault="0080689E" w:rsidP="0080689E">
            <w:pPr>
              <w:pStyle w:val="Heading3"/>
              <w:ind w:left="360" w:hanging="360"/>
              <w:rPr>
                <w:rFonts w:ascii="Avenir" w:eastAsia="Avenir" w:hAnsi="Avenir" w:cs="Avenir"/>
                <w:color w:val="000000" w:themeColor="text1"/>
                <w:szCs w:val="24"/>
              </w:rPr>
            </w:pPr>
            <w:r>
              <w:rPr>
                <w:rFonts w:ascii="Avenir" w:eastAsia="Avenir" w:hAnsi="Avenir" w:cs="Avenir"/>
                <w:color w:val="000000" w:themeColor="text1"/>
                <w:szCs w:val="24"/>
              </w:rPr>
              <w:lastRenderedPageBreak/>
              <w:t>Build It Up</w:t>
            </w:r>
          </w:p>
          <w:p w14:paraId="05161A18" w14:textId="782E5F6E" w:rsidR="0080689E" w:rsidRDefault="002045A6" w:rsidP="009A1FAD">
            <w:pPr>
              <w:pStyle w:val="ListParagraph"/>
              <w:numPr>
                <w:ilvl w:val="0"/>
                <w:numId w:val="2"/>
              </w:numPr>
            </w:pPr>
            <w:r>
              <w:t>Reinforce the pages with cardboard backing if it is hard for the child to flip the pages.</w:t>
            </w:r>
          </w:p>
          <w:p w14:paraId="4C0DBED7" w14:textId="4B7E839B" w:rsidR="002045A6" w:rsidRPr="0080689E" w:rsidRDefault="002045A6" w:rsidP="009A1FAD">
            <w:pPr>
              <w:pStyle w:val="ListParagraph"/>
              <w:numPr>
                <w:ilvl w:val="0"/>
                <w:numId w:val="2"/>
              </w:numPr>
            </w:pPr>
            <w:r>
              <w:t xml:space="preserve">Add </w:t>
            </w:r>
            <w:hyperlink r:id="rId12" w:history="1">
              <w:r w:rsidRPr="002045A6">
                <w:rPr>
                  <w:rStyle w:val="Hyperlink"/>
                </w:rPr>
                <w:t>page fluffers</w:t>
              </w:r>
            </w:hyperlink>
            <w:r>
              <w:t xml:space="preserve"> created from popsicle sticks, coffee stirrers, pom poms, etc. to separate the pages and make them easier to grasp and turn.</w:t>
            </w:r>
          </w:p>
          <w:p w14:paraId="6D07482B" w14:textId="77777777" w:rsidR="0080689E" w:rsidRDefault="0080689E" w:rsidP="0080689E">
            <w:pPr>
              <w:pStyle w:val="Heading3"/>
              <w:ind w:left="360" w:hanging="360"/>
              <w:rPr>
                <w:rFonts w:ascii="Avenir" w:eastAsia="Avenir" w:hAnsi="Avenir" w:cs="Avenir"/>
                <w:color w:val="000000" w:themeColor="text1"/>
                <w:szCs w:val="24"/>
              </w:rPr>
            </w:pPr>
            <w:r>
              <w:rPr>
                <w:rFonts w:ascii="Avenir" w:eastAsia="Avenir" w:hAnsi="Avenir" w:cs="Avenir"/>
                <w:color w:val="000000" w:themeColor="text1"/>
                <w:szCs w:val="24"/>
              </w:rPr>
              <w:t>Stabilize It</w:t>
            </w:r>
          </w:p>
          <w:p w14:paraId="66459D74" w14:textId="70BB0B36" w:rsidR="009C209A" w:rsidRPr="009C209A" w:rsidRDefault="005E7049" w:rsidP="009A1FAD">
            <w:pPr>
              <w:pStyle w:val="ListParagraph"/>
              <w:numPr>
                <w:ilvl w:val="0"/>
                <w:numId w:val="2"/>
              </w:numPr>
            </w:pPr>
            <w:r>
              <w:t>Fasten</w:t>
            </w:r>
            <w:r w:rsidR="0051347F">
              <w:t xml:space="preserve"> the schedule to a flat or vertical surface with Velcro so that the pages do not shift during viewing or manipulating.</w:t>
            </w:r>
          </w:p>
          <w:p w14:paraId="334C76F1" w14:textId="2C44F8BD" w:rsidR="00F56CCB" w:rsidRPr="008D572E" w:rsidRDefault="307BC634" w:rsidP="0080689E">
            <w:pPr>
              <w:pStyle w:val="Heading3"/>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t xml:space="preserve">Simplify It </w:t>
            </w:r>
          </w:p>
          <w:p w14:paraId="38FA6AF3" w14:textId="014371AD" w:rsidR="009C209A" w:rsidRPr="009C209A" w:rsidRDefault="005E7049" w:rsidP="009A1FAD">
            <w:pPr>
              <w:pStyle w:val="ListParagraph"/>
              <w:numPr>
                <w:ilvl w:val="0"/>
                <w:numId w:val="2"/>
              </w:numPr>
              <w:rPr>
                <w:rFonts w:ascii="Avenir" w:eastAsia="Avenir" w:hAnsi="Avenir" w:cs="Avenir"/>
                <w:color w:val="000000" w:themeColor="text1"/>
                <w:szCs w:val="24"/>
              </w:rPr>
            </w:pPr>
            <w:r>
              <w:rPr>
                <w:rFonts w:ascii="Avenir" w:eastAsia="Avenir" w:hAnsi="Avenir" w:cs="Avenir"/>
                <w:color w:val="000000" w:themeColor="text1"/>
                <w:szCs w:val="24"/>
              </w:rPr>
              <w:t>Use objects to show the sequence of activities</w:t>
            </w:r>
          </w:p>
          <w:p w14:paraId="192A4DEA" w14:textId="77777777" w:rsidR="00E82271" w:rsidRDefault="00E82271" w:rsidP="00075009">
            <w:pPr>
              <w:pStyle w:val="Heading3"/>
              <w:ind w:left="360" w:hanging="360"/>
              <w:rPr>
                <w:rFonts w:ascii="Avenir" w:eastAsia="Avenir" w:hAnsi="Avenir" w:cs="Avenir"/>
                <w:color w:val="000000" w:themeColor="text1"/>
                <w:szCs w:val="24"/>
              </w:rPr>
            </w:pPr>
            <w:r>
              <w:rPr>
                <w:rFonts w:ascii="Avenir" w:eastAsia="Avenir" w:hAnsi="Avenir" w:cs="Avenir"/>
                <w:color w:val="000000" w:themeColor="text1"/>
                <w:szCs w:val="24"/>
              </w:rPr>
              <w:t>Contain It</w:t>
            </w:r>
          </w:p>
          <w:p w14:paraId="1AC58562" w14:textId="22065F68" w:rsidR="00E82271" w:rsidRPr="00E82271" w:rsidRDefault="007F498D" w:rsidP="00E82271">
            <w:pPr>
              <w:pStyle w:val="ListParagraph"/>
              <w:numPr>
                <w:ilvl w:val="0"/>
                <w:numId w:val="2"/>
              </w:numPr>
              <w:rPr>
                <w:rFonts w:ascii="Avenir" w:eastAsia="Avenir" w:hAnsi="Avenir" w:cs="Avenir"/>
                <w:color w:val="000000" w:themeColor="text1"/>
                <w:szCs w:val="24"/>
              </w:rPr>
            </w:pPr>
            <w:r>
              <w:rPr>
                <w:rFonts w:ascii="Avenir" w:eastAsia="Avenir" w:hAnsi="Avenir" w:cs="Avenir"/>
                <w:color w:val="000000" w:themeColor="text1"/>
                <w:szCs w:val="24"/>
              </w:rPr>
              <w:t>Place completed “Firsts” and “Thens” in provided plastic sleeve on the back of the First Then Flip Schedule or into an envelope so the child can see what they have accomplished.</w:t>
            </w:r>
          </w:p>
          <w:p w14:paraId="633E2361" w14:textId="1BEAC8E9" w:rsidR="00F56CCB" w:rsidRPr="008D572E" w:rsidRDefault="307BC634" w:rsidP="00075009">
            <w:pPr>
              <w:pStyle w:val="Heading3"/>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t>Add Sensory Cues</w:t>
            </w:r>
          </w:p>
          <w:p w14:paraId="30BDC021" w14:textId="02E4297E" w:rsidR="009C209A" w:rsidRDefault="00B52818" w:rsidP="009A1FAD">
            <w:pPr>
              <w:pStyle w:val="ListParagraph"/>
              <w:numPr>
                <w:ilvl w:val="0"/>
                <w:numId w:val="2"/>
              </w:numPr>
              <w:rPr>
                <w:rFonts w:ascii="Avenir" w:eastAsia="Avenir" w:hAnsi="Avenir" w:cs="Avenir"/>
                <w:color w:val="000000" w:themeColor="text1"/>
                <w:szCs w:val="24"/>
              </w:rPr>
            </w:pPr>
            <w:r>
              <w:rPr>
                <w:rFonts w:ascii="Avenir" w:eastAsia="Avenir" w:hAnsi="Avenir" w:cs="Avenir"/>
                <w:color w:val="000000" w:themeColor="text1"/>
                <w:szCs w:val="24"/>
              </w:rPr>
              <w:t>Use real objects, symbols that have been outlined with puffy paint, or high contrast symbols.</w:t>
            </w:r>
          </w:p>
          <w:p w14:paraId="012936D5" w14:textId="5E38953E" w:rsidR="00A70494" w:rsidRPr="009C209A" w:rsidRDefault="00A70494" w:rsidP="009A1FAD">
            <w:pPr>
              <w:pStyle w:val="ListParagraph"/>
              <w:numPr>
                <w:ilvl w:val="0"/>
                <w:numId w:val="2"/>
              </w:numPr>
              <w:rPr>
                <w:rFonts w:ascii="Avenir" w:eastAsia="Avenir" w:hAnsi="Avenir" w:cs="Avenir"/>
                <w:color w:val="000000" w:themeColor="text1"/>
                <w:szCs w:val="24"/>
              </w:rPr>
            </w:pPr>
            <w:r>
              <w:rPr>
                <w:rFonts w:ascii="Avenir" w:eastAsia="Avenir" w:hAnsi="Avenir" w:cs="Avenir"/>
                <w:color w:val="000000" w:themeColor="text1"/>
                <w:szCs w:val="24"/>
              </w:rPr>
              <w:t>Be sure and narrate or explain the function of the First Then Flip Schedule, emphasizing the words “first” and “then”.</w:t>
            </w:r>
          </w:p>
          <w:p w14:paraId="4BC404F7" w14:textId="03DBA8A6" w:rsidR="00F56CCB" w:rsidRPr="008D572E" w:rsidRDefault="307BC634" w:rsidP="00075009">
            <w:pPr>
              <w:pStyle w:val="Heading3"/>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t>Alternative Uses</w:t>
            </w:r>
          </w:p>
          <w:p w14:paraId="7BC9DA8F" w14:textId="47A9C802" w:rsidR="00086CD6" w:rsidRDefault="00B762F6" w:rsidP="00A70494">
            <w:pPr>
              <w:pStyle w:val="ListParagraph"/>
              <w:numPr>
                <w:ilvl w:val="0"/>
                <w:numId w:val="2"/>
              </w:numPr>
              <w:spacing w:after="240"/>
              <w:rPr>
                <w:rFonts w:ascii="Avenir" w:eastAsia="Avenir" w:hAnsi="Avenir" w:cs="Avenir"/>
                <w:color w:val="000000" w:themeColor="text1"/>
                <w:szCs w:val="24"/>
              </w:rPr>
            </w:pPr>
            <w:r>
              <w:rPr>
                <w:rFonts w:ascii="Avenir" w:eastAsia="Avenir" w:hAnsi="Avenir" w:cs="Avenir"/>
                <w:color w:val="000000" w:themeColor="text1"/>
                <w:szCs w:val="24"/>
              </w:rPr>
              <w:t>Paper-based First-Then schedules</w:t>
            </w:r>
          </w:p>
          <w:p w14:paraId="37FC1CEB" w14:textId="14EAA5A9" w:rsidR="00B762F6" w:rsidRPr="00086CD6" w:rsidRDefault="00B762F6" w:rsidP="001D32D0">
            <w:pPr>
              <w:pStyle w:val="ListParagraph"/>
              <w:numPr>
                <w:ilvl w:val="0"/>
                <w:numId w:val="2"/>
              </w:numPr>
              <w:rPr>
                <w:rFonts w:ascii="Avenir" w:eastAsia="Avenir" w:hAnsi="Avenir" w:cs="Avenir"/>
                <w:color w:val="000000" w:themeColor="text1"/>
                <w:szCs w:val="24"/>
              </w:rPr>
            </w:pPr>
            <w:r>
              <w:rPr>
                <w:rFonts w:ascii="Avenir" w:eastAsia="Avenir" w:hAnsi="Avenir" w:cs="Avenir"/>
                <w:color w:val="000000" w:themeColor="text1"/>
                <w:szCs w:val="24"/>
              </w:rPr>
              <w:t>Add one or more activities to complete between the First and Then</w:t>
            </w:r>
            <w:r w:rsidR="00C77B1D">
              <w:rPr>
                <w:rFonts w:ascii="Avenir" w:eastAsia="Avenir" w:hAnsi="Avenir" w:cs="Avenir"/>
                <w:color w:val="000000" w:themeColor="text1"/>
                <w:szCs w:val="24"/>
              </w:rPr>
              <w:t>.</w:t>
            </w:r>
          </w:p>
          <w:p w14:paraId="375E6846" w14:textId="28C8213E" w:rsidR="00F56CCB" w:rsidRPr="008D572E" w:rsidRDefault="307BC634" w:rsidP="00075009">
            <w:pPr>
              <w:pStyle w:val="Heading3"/>
              <w:rPr>
                <w:rFonts w:ascii="Avenir" w:eastAsia="Avenir" w:hAnsi="Avenir" w:cs="Avenir"/>
                <w:color w:val="000000" w:themeColor="text1"/>
                <w:szCs w:val="24"/>
              </w:rPr>
            </w:pPr>
            <w:r w:rsidRPr="4E34DEC4">
              <w:rPr>
                <w:rFonts w:ascii="Avenir" w:eastAsia="Avenir" w:hAnsi="Avenir" w:cs="Avenir"/>
                <w:color w:val="000000" w:themeColor="text1"/>
                <w:szCs w:val="24"/>
              </w:rPr>
              <w:t>DIY Alternatives</w:t>
            </w:r>
          </w:p>
          <w:p w14:paraId="12796107" w14:textId="77777777" w:rsidR="00360B28" w:rsidRDefault="00D03D1D" w:rsidP="00D35B6A">
            <w:pPr>
              <w:pStyle w:val="NormalWeb"/>
              <w:numPr>
                <w:ilvl w:val="0"/>
                <w:numId w:val="2"/>
              </w:numPr>
              <w:textAlignment w:val="baseline"/>
              <w:rPr>
                <w:rFonts w:ascii="Avenir" w:hAnsi="Avenir"/>
                <w:color w:val="000000"/>
              </w:rPr>
            </w:pPr>
            <w:r>
              <w:rPr>
                <w:rFonts w:ascii="Avenir" w:hAnsi="Avenir"/>
                <w:color w:val="000000"/>
              </w:rPr>
              <w:t>First-Then visuals are easy to make and can be done to match the individual’s communication mode by using photographs, picture icons, written words, objects, or even apps.</w:t>
            </w:r>
          </w:p>
          <w:p w14:paraId="35DD4680" w14:textId="61902035" w:rsidR="00D03D1D" w:rsidRDefault="00D03D1D" w:rsidP="00D35B6A">
            <w:pPr>
              <w:pStyle w:val="NormalWeb"/>
              <w:numPr>
                <w:ilvl w:val="0"/>
                <w:numId w:val="2"/>
              </w:numPr>
              <w:textAlignment w:val="baseline"/>
              <w:rPr>
                <w:rFonts w:ascii="Avenir" w:hAnsi="Avenir"/>
                <w:color w:val="000000"/>
              </w:rPr>
            </w:pPr>
            <w:r>
              <w:rPr>
                <w:rFonts w:ascii="Avenir" w:hAnsi="Avenir"/>
                <w:color w:val="000000"/>
              </w:rPr>
              <w:lastRenderedPageBreak/>
              <w:t xml:space="preserve">Download pdf from </w:t>
            </w:r>
            <w:hyperlink r:id="rId13" w:history="1">
              <w:r w:rsidRPr="00A941DF">
                <w:rPr>
                  <w:rStyle w:val="Hyperlink"/>
                  <w:rFonts w:ascii="Avenir" w:hAnsi="Avenir"/>
                </w:rPr>
                <w:t>OCALI Autism Center Grab and Go Resource Gallery of Interventions</w:t>
              </w:r>
              <w:r w:rsidR="00D35B6A" w:rsidRPr="00A941DF">
                <w:rPr>
                  <w:rStyle w:val="Hyperlink"/>
                  <w:rFonts w:ascii="Avenir" w:hAnsi="Avenir"/>
                </w:rPr>
                <w:t>.</w:t>
              </w:r>
            </w:hyperlink>
          </w:p>
          <w:p w14:paraId="76ED07F4" w14:textId="6D673F78" w:rsidR="00D03D1D" w:rsidRPr="009A1FAD" w:rsidRDefault="00D03D1D" w:rsidP="009A1FAD">
            <w:pPr>
              <w:pStyle w:val="NormalWeb"/>
              <w:numPr>
                <w:ilvl w:val="0"/>
                <w:numId w:val="2"/>
              </w:numPr>
              <w:spacing w:after="200"/>
              <w:textAlignment w:val="baseline"/>
              <w:rPr>
                <w:rFonts w:ascii="Avenir" w:hAnsi="Avenir"/>
                <w:color w:val="000000"/>
              </w:rPr>
            </w:pPr>
            <w:r w:rsidRPr="00D35B6A">
              <w:rPr>
                <w:rFonts w:ascii="Avenir" w:eastAsia="Avenir" w:hAnsi="Avenir" w:cs="Avenir"/>
                <w:color w:val="000000" w:themeColor="text1"/>
              </w:rPr>
              <w:t xml:space="preserve">Write down </w:t>
            </w:r>
            <w:r w:rsidR="00D35B6A" w:rsidRPr="00D35B6A">
              <w:rPr>
                <w:rFonts w:ascii="Avenir" w:eastAsia="Avenir" w:hAnsi="Avenir" w:cs="Avenir"/>
                <w:color w:val="000000" w:themeColor="text1"/>
              </w:rPr>
              <w:t>“First” and “Then” on paper or dry erase board.</w:t>
            </w:r>
          </w:p>
        </w:tc>
      </w:tr>
    </w:tbl>
    <w:p w14:paraId="6F2D1B21" w14:textId="77777777" w:rsidR="00E04AC2" w:rsidRPr="0096519F" w:rsidRDefault="00E04AC2" w:rsidP="004A5806">
      <w:pPr>
        <w:spacing w:after="0"/>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6F245E0F" w14:textId="77777777" w:rsidTr="4E34DEC4">
        <w:tc>
          <w:tcPr>
            <w:tcW w:w="10980" w:type="dxa"/>
          </w:tcPr>
          <w:p w14:paraId="3076B428" w14:textId="77777777" w:rsidR="00006559" w:rsidRPr="0096519F" w:rsidRDefault="00894F79" w:rsidP="005E6D03">
            <w:pPr>
              <w:pStyle w:val="Heading3"/>
            </w:pPr>
            <w:r>
              <w:t>Additional Considerations:</w:t>
            </w:r>
          </w:p>
          <w:p w14:paraId="63812CDA" w14:textId="2213F209" w:rsidR="00357C14" w:rsidRPr="00357C14" w:rsidRDefault="007D0A05" w:rsidP="00357C14">
            <w:pPr>
              <w:pStyle w:val="NormalWeb"/>
              <w:numPr>
                <w:ilvl w:val="0"/>
                <w:numId w:val="18"/>
              </w:numPr>
              <w:rPr>
                <w:rFonts w:ascii="Avenir" w:eastAsia="Avenir" w:hAnsi="Avenir" w:cs="Avenir"/>
                <w:color w:val="000000" w:themeColor="text1"/>
              </w:rPr>
            </w:pPr>
            <w:r>
              <w:rPr>
                <w:rFonts w:ascii="Avenir" w:eastAsia="Avenir" w:hAnsi="Avenir" w:cs="Avenir"/>
                <w:color w:val="000000" w:themeColor="text1"/>
              </w:rPr>
              <w:t>Add one or more activities to complete between the First and Then (Ex. First-Next-Then).</w:t>
            </w:r>
          </w:p>
          <w:p w14:paraId="6DA28CF2" w14:textId="5948C746" w:rsidR="00357C14" w:rsidRPr="00357C14" w:rsidRDefault="007D0A05" w:rsidP="00357C14">
            <w:pPr>
              <w:pStyle w:val="NormalWeb"/>
              <w:numPr>
                <w:ilvl w:val="0"/>
                <w:numId w:val="18"/>
              </w:numPr>
              <w:rPr>
                <w:rFonts w:ascii="Avenir" w:eastAsia="Avenir" w:hAnsi="Avenir" w:cs="Avenir"/>
                <w:color w:val="000000" w:themeColor="text1"/>
              </w:rPr>
            </w:pPr>
            <w:r>
              <w:rPr>
                <w:rFonts w:ascii="Avenir" w:eastAsia="Avenir" w:hAnsi="Avenir" w:cs="Avenir"/>
                <w:color w:val="000000" w:themeColor="text1"/>
              </w:rPr>
              <w:t>Could be used with a timer, however, some children may find timers distracting and anxiety producing. Please be sure to monitor the child’s responses when using the timers.</w:t>
            </w:r>
          </w:p>
          <w:p w14:paraId="519CACB3" w14:textId="77777777" w:rsidR="00006559" w:rsidRPr="0096519F" w:rsidRDefault="0028636A" w:rsidP="005E6D03">
            <w:pPr>
              <w:pStyle w:val="Heading3"/>
            </w:pPr>
            <w:r w:rsidRPr="0096519F">
              <w:t>Ohio Early Learning Standards:</w:t>
            </w:r>
          </w:p>
          <w:p w14:paraId="029A2905" w14:textId="36A6EAF6" w:rsidR="00BB75A0" w:rsidRPr="001523CC" w:rsidRDefault="00A941DF" w:rsidP="001523CC">
            <w:pPr>
              <w:pStyle w:val="NormalWeb"/>
              <w:numPr>
                <w:ilvl w:val="0"/>
                <w:numId w:val="18"/>
              </w:numPr>
              <w:textAlignment w:val="baseline"/>
              <w:rPr>
                <w:rFonts w:ascii="Avenir" w:hAnsi="Avenir"/>
                <w:color w:val="000000"/>
              </w:rPr>
            </w:pPr>
            <w:r w:rsidRPr="00A941DF">
              <w:rPr>
                <w:rFonts w:ascii="Avenir" w:hAnsi="Avenir"/>
                <w:color w:val="000000"/>
                <w:shd w:val="clear" w:color="auto" w:fill="FFFFFF"/>
              </w:rPr>
              <w:t>AL: Engagement and Persistence: Completes activities with increasingly complex steps (1.b.).</w:t>
            </w:r>
          </w:p>
        </w:tc>
      </w:tr>
    </w:tbl>
    <w:p w14:paraId="671E0B81" w14:textId="77777777" w:rsidR="00616E4D" w:rsidRPr="0056440B" w:rsidRDefault="00616E4D" w:rsidP="00616E4D">
      <w:pPr>
        <w:pStyle w:val="Heading3"/>
        <w:spacing w:after="0"/>
      </w:pPr>
      <w:r w:rsidRPr="0056440B">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616E4D" w:rsidRPr="0096519F" w14:paraId="5EB11C94" w14:textId="77777777" w:rsidTr="00267BB9">
        <w:trPr>
          <w:trHeight w:val="2682"/>
          <w:jc w:val="center"/>
        </w:trPr>
        <w:tc>
          <w:tcPr>
            <w:tcW w:w="3312" w:type="dxa"/>
          </w:tcPr>
          <w:p w14:paraId="06AC4DC7" w14:textId="6B3AB78A" w:rsidR="00616E4D" w:rsidRDefault="00616E4D" w:rsidP="00267BB9">
            <w:pPr>
              <w:jc w:val="center"/>
              <w:rPr>
                <w:rFonts w:cs="Open Sans"/>
                <w:b/>
                <w:bCs/>
                <w:sz w:val="32"/>
                <w:szCs w:val="28"/>
              </w:rPr>
            </w:pPr>
            <w:r>
              <w:rPr>
                <w:rFonts w:cs="Open Sans"/>
                <w:b/>
                <w:bCs/>
                <w:sz w:val="32"/>
                <w:szCs w:val="28"/>
              </w:rPr>
              <w:t>First</w:t>
            </w:r>
          </w:p>
          <w:p w14:paraId="1B306CB7" w14:textId="1CB0D570" w:rsidR="00616E4D" w:rsidRPr="0096519F" w:rsidRDefault="00955048" w:rsidP="00267BB9">
            <w:pPr>
              <w:jc w:val="center"/>
              <w:rPr>
                <w:sz w:val="32"/>
                <w:szCs w:val="28"/>
              </w:rPr>
            </w:pPr>
            <w:r>
              <w:rPr>
                <w:noProof/>
                <w:sz w:val="32"/>
                <w:szCs w:val="28"/>
              </w:rPr>
              <w:drawing>
                <wp:inline distT="0" distB="0" distL="0" distR="0" wp14:anchorId="46F8EA80" wp14:editId="52D07E15">
                  <wp:extent cx="1965960" cy="1474470"/>
                  <wp:effectExtent l="0" t="0" r="2540" b="0"/>
                  <wp:docPr id="15076120" name="Picture 2" descr="A black arrow pointing to the number 1 in a list of 1, 2, a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120" name="Picture 2" descr="A black arrow pointing to the number 1 in a list of 1, 2, and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2BC75C68" w14:textId="5A07DCE8" w:rsidR="00616E4D" w:rsidRPr="0096519F" w:rsidRDefault="00616E4D" w:rsidP="00267BB9">
            <w:pPr>
              <w:jc w:val="center"/>
              <w:rPr>
                <w:sz w:val="32"/>
                <w:szCs w:val="28"/>
              </w:rPr>
            </w:pPr>
            <w:r>
              <w:rPr>
                <w:rFonts w:cs="Open Sans"/>
                <w:b/>
                <w:bCs/>
                <w:noProof/>
                <w:sz w:val="32"/>
                <w:szCs w:val="28"/>
              </w:rPr>
              <w:t>Then</w:t>
            </w:r>
            <w:r w:rsidR="00416D85">
              <w:rPr>
                <w:noProof/>
                <w:sz w:val="32"/>
                <w:szCs w:val="28"/>
              </w:rPr>
              <w:drawing>
                <wp:inline distT="0" distB="0" distL="0" distR="0" wp14:anchorId="7AB29A74" wp14:editId="6BED71B6">
                  <wp:extent cx="1965960" cy="1474470"/>
                  <wp:effectExtent l="0" t="0" r="2540" b="0"/>
                  <wp:docPr id="533256211" name="Picture 10" descr="Two clocks with one arrow pointing from one with hands at 12:20 to the other with hands at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56211" name="Picture 10" descr="Two clocks with one arrow pointing from one with hands at 12:20 to the other with hands at 12:4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1A30D6E7" w14:textId="256D3E86" w:rsidR="00616E4D" w:rsidRPr="001E66E0" w:rsidRDefault="00820B51" w:rsidP="00267BB9">
            <w:pPr>
              <w:jc w:val="center"/>
              <w:rPr>
                <w:b/>
                <w:bCs/>
                <w:sz w:val="32"/>
                <w:szCs w:val="28"/>
              </w:rPr>
            </w:pPr>
            <w:r>
              <w:rPr>
                <w:rFonts w:cs="Open Sans"/>
                <w:b/>
                <w:bCs/>
                <w:sz w:val="32"/>
                <w:szCs w:val="28"/>
              </w:rPr>
              <w:t>Next</w:t>
            </w:r>
            <w:r w:rsidR="00416D85">
              <w:rPr>
                <w:b/>
                <w:bCs/>
                <w:noProof/>
                <w:sz w:val="32"/>
                <w:szCs w:val="28"/>
              </w:rPr>
              <w:drawing>
                <wp:inline distT="0" distB="0" distL="0" distR="0" wp14:anchorId="6B046DB3" wp14:editId="3EB7E1FD">
                  <wp:extent cx="1965960" cy="1474470"/>
                  <wp:effectExtent l="0" t="0" r="2540" b="0"/>
                  <wp:docPr id="1057727713" name="Picture 9" descr="Arrow pointing to person figure with &quot;3&quot; over their head in a line of two other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27713" name="Picture 9" descr="Arrow pointing to person figure with &quot;3&quot; over their head in a line of two other peopl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616E4D" w:rsidRPr="0096519F" w14:paraId="51C79419" w14:textId="77777777" w:rsidTr="00267BB9">
        <w:trPr>
          <w:trHeight w:val="2682"/>
          <w:jc w:val="center"/>
        </w:trPr>
        <w:tc>
          <w:tcPr>
            <w:tcW w:w="3312" w:type="dxa"/>
          </w:tcPr>
          <w:p w14:paraId="4BA2509A" w14:textId="7036E4A5" w:rsidR="00616E4D" w:rsidRPr="00F8676D" w:rsidRDefault="00616E4D" w:rsidP="00267BB9">
            <w:pPr>
              <w:jc w:val="center"/>
              <w:rPr>
                <w:b/>
                <w:bCs/>
                <w:noProof/>
                <w:sz w:val="32"/>
                <w:szCs w:val="28"/>
              </w:rPr>
            </w:pPr>
            <w:r>
              <w:rPr>
                <w:b/>
                <w:bCs/>
                <w:noProof/>
                <w:sz w:val="32"/>
                <w:szCs w:val="28"/>
              </w:rPr>
              <w:t>Done</w:t>
            </w:r>
            <w:r w:rsidR="00451B2C">
              <w:rPr>
                <w:b/>
                <w:bCs/>
                <w:noProof/>
                <w:sz w:val="32"/>
                <w:szCs w:val="28"/>
              </w:rPr>
              <w:drawing>
                <wp:inline distT="0" distB="0" distL="0" distR="0" wp14:anchorId="04EE8CE0" wp14:editId="6E1B01CB">
                  <wp:extent cx="1965960" cy="1474470"/>
                  <wp:effectExtent l="0" t="0" r="2540" b="0"/>
                  <wp:docPr id="961887683" name="Picture 4" descr="A child with a thumb up slightly pointed toward themself and a green circle with a white checkmark next to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887683" name="Picture 4" descr="A child with a thumb up slightly pointed toward themself and a green circle with a white checkmark next to the chil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2CFB00EF" w14:textId="712684CB" w:rsidR="00616E4D" w:rsidRPr="0096519F" w:rsidRDefault="00820B51" w:rsidP="00267BB9">
            <w:pPr>
              <w:jc w:val="center"/>
              <w:rPr>
                <w:noProof/>
                <w:sz w:val="32"/>
                <w:szCs w:val="28"/>
              </w:rPr>
            </w:pPr>
            <w:r>
              <w:rPr>
                <w:b/>
                <w:bCs/>
                <w:sz w:val="32"/>
                <w:szCs w:val="28"/>
              </w:rPr>
              <w:t>Flip</w:t>
            </w:r>
            <w:r w:rsidR="00BC700A">
              <w:rPr>
                <w:noProof/>
                <w:sz w:val="32"/>
                <w:szCs w:val="28"/>
              </w:rPr>
              <w:drawing>
                <wp:inline distT="0" distB="0" distL="0" distR="0" wp14:anchorId="6DC145A6" wp14:editId="7F1265E1">
                  <wp:extent cx="1965960" cy="1474470"/>
                  <wp:effectExtent l="0" t="0" r="2540" b="0"/>
                  <wp:docPr id="1719952556" name="Picture 6" descr="A yellow triangle with a black arrow pointing to another triangle to the righ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52556" name="Picture 6" descr="A yellow triangle with a black arrow pointing to another triangle to the right sid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45F9443" w14:textId="05BBA9B3" w:rsidR="00616E4D" w:rsidRPr="0096519F" w:rsidRDefault="00D114AD" w:rsidP="00267BB9">
            <w:pPr>
              <w:jc w:val="center"/>
              <w:rPr>
                <w:b/>
                <w:bCs/>
                <w:noProof/>
                <w:sz w:val="32"/>
                <w:szCs w:val="28"/>
              </w:rPr>
            </w:pPr>
            <w:r>
              <w:rPr>
                <w:rFonts w:cs="Open Sans"/>
                <w:b/>
                <w:bCs/>
                <w:sz w:val="32"/>
                <w:szCs w:val="28"/>
              </w:rPr>
              <w:t>Ready</w:t>
            </w:r>
            <w:r w:rsidR="00385935">
              <w:rPr>
                <w:b/>
                <w:bCs/>
                <w:noProof/>
                <w:sz w:val="32"/>
                <w:szCs w:val="28"/>
              </w:rPr>
              <w:drawing>
                <wp:inline distT="0" distB="0" distL="0" distR="0" wp14:anchorId="0B69FA7E" wp14:editId="51B5469F">
                  <wp:extent cx="1965960" cy="1474470"/>
                  <wp:effectExtent l="0" t="0" r="2540" b="0"/>
                  <wp:docPr id="1015635676" name="Picture 3" descr="A child with blue shirt and shorts with lines emphasizing the child and a thumbs up from someone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35676" name="Picture 3" descr="A child with blue shirt and shorts with lines emphasizing the child and a thumbs up from someone els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616E4D" w:rsidRPr="0096519F" w14:paraId="5330CE8E" w14:textId="77777777" w:rsidTr="00267BB9">
        <w:trPr>
          <w:trHeight w:val="2682"/>
          <w:jc w:val="center"/>
        </w:trPr>
        <w:tc>
          <w:tcPr>
            <w:tcW w:w="3312" w:type="dxa"/>
          </w:tcPr>
          <w:p w14:paraId="7089610A" w14:textId="3FFA53DA" w:rsidR="00616E4D" w:rsidRPr="0096519F" w:rsidRDefault="00DE4C0B" w:rsidP="00267BB9">
            <w:pPr>
              <w:jc w:val="center"/>
              <w:rPr>
                <w:rFonts w:cs="Open Sans"/>
                <w:b/>
                <w:bCs/>
                <w:sz w:val="32"/>
                <w:szCs w:val="28"/>
              </w:rPr>
            </w:pPr>
            <w:r>
              <w:rPr>
                <w:rFonts w:cs="Open Sans"/>
                <w:b/>
                <w:bCs/>
                <w:sz w:val="32"/>
                <w:szCs w:val="28"/>
              </w:rPr>
              <w:t>Schedule</w:t>
            </w:r>
            <w:r w:rsidR="008F326F">
              <w:rPr>
                <w:rFonts w:cs="Open Sans"/>
                <w:b/>
                <w:bCs/>
                <w:noProof/>
                <w:sz w:val="32"/>
                <w:szCs w:val="28"/>
              </w:rPr>
              <w:drawing>
                <wp:inline distT="0" distB="0" distL="0" distR="0" wp14:anchorId="016FBA6D" wp14:editId="34DFBD0A">
                  <wp:extent cx="1965960" cy="1474470"/>
                  <wp:effectExtent l="0" t="0" r="2540" b="0"/>
                  <wp:docPr id="1515743097" name="Picture 7" descr="Book, music symbol, and apple next to different times displayed on c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43097" name="Picture 7" descr="Book, music symbol, and apple next to different times displayed on clock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15CB44B" w14:textId="4AF68004" w:rsidR="00616E4D" w:rsidRPr="0096519F" w:rsidRDefault="00F21082" w:rsidP="00267BB9">
            <w:pPr>
              <w:jc w:val="center"/>
              <w:rPr>
                <w:rFonts w:cs="Open Sans"/>
                <w:b/>
                <w:bCs/>
                <w:sz w:val="32"/>
                <w:szCs w:val="28"/>
              </w:rPr>
            </w:pPr>
            <w:r>
              <w:rPr>
                <w:rFonts w:cs="Open Sans"/>
                <w:b/>
                <w:bCs/>
                <w:sz w:val="32"/>
                <w:szCs w:val="28"/>
              </w:rPr>
              <w:t>Today</w:t>
            </w:r>
            <w:r w:rsidR="008F326F">
              <w:rPr>
                <w:rFonts w:cs="Open Sans"/>
                <w:b/>
                <w:bCs/>
                <w:noProof/>
                <w:sz w:val="32"/>
                <w:szCs w:val="28"/>
              </w:rPr>
              <w:drawing>
                <wp:inline distT="0" distB="0" distL="0" distR="0" wp14:anchorId="6D99FF81" wp14:editId="620FCDF1">
                  <wp:extent cx="1965960" cy="1474470"/>
                  <wp:effectExtent l="0" t="0" r="2540" b="0"/>
                  <wp:docPr id="866283645" name="Picture 8" descr="A number grid with a green check mark in the firs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83645" name="Picture 8" descr="A number grid with a green check mark in the first box."/>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560873C" w14:textId="35D369EF" w:rsidR="00616E4D" w:rsidRPr="0096519F" w:rsidRDefault="003155A1" w:rsidP="00D114AD">
            <w:pPr>
              <w:jc w:val="center"/>
              <w:rPr>
                <w:rFonts w:cs="Open Sans"/>
                <w:b/>
                <w:bCs/>
                <w:sz w:val="32"/>
                <w:szCs w:val="28"/>
              </w:rPr>
            </w:pPr>
            <w:r>
              <w:rPr>
                <w:rFonts w:cs="Open Sans"/>
                <w:b/>
                <w:bCs/>
                <w:sz w:val="32"/>
                <w:szCs w:val="28"/>
              </w:rPr>
              <w:t>Help</w:t>
            </w:r>
            <w:r w:rsidR="00451B2C">
              <w:rPr>
                <w:rFonts w:cs="Open Sans"/>
                <w:b/>
                <w:bCs/>
                <w:noProof/>
                <w:sz w:val="32"/>
                <w:szCs w:val="28"/>
              </w:rPr>
              <w:drawing>
                <wp:inline distT="0" distB="0" distL="0" distR="0" wp14:anchorId="0A93BCEF" wp14:editId="71F9BB0E">
                  <wp:extent cx="1965960" cy="1474470"/>
                  <wp:effectExtent l="0" t="0" r="2540" b="0"/>
                  <wp:docPr id="69696185" name="Picture 5" descr="A child kneeling on his knee and another child reaching toward the kneel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6185" name="Picture 5" descr="A child kneeling on his knee and another child reaching toward the kneeling chil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bl>
    <w:p w14:paraId="58A93422" w14:textId="406BC654" w:rsidR="004258C4" w:rsidRPr="00360B28" w:rsidRDefault="004258C4" w:rsidP="00360B28">
      <w:pPr>
        <w:spacing w:before="240" w:after="0"/>
        <w:rPr>
          <w:rFonts w:cs="Calibri"/>
          <w:b/>
          <w:bCs/>
          <w:color w:val="212121"/>
          <w:szCs w:val="24"/>
        </w:rPr>
        <w:sectPr w:rsidR="004258C4" w:rsidRPr="00360B28"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6E41EDF1" w14:textId="77777777" w:rsidR="003B7F70" w:rsidRPr="00F658EC" w:rsidRDefault="003B7F70" w:rsidP="00855F74">
      <w:pPr>
        <w:spacing w:before="240" w:after="0"/>
        <w:rPr>
          <w:rFonts w:cs="Calibri"/>
          <w:b/>
          <w:bCs/>
          <w:color w:val="212121"/>
          <w:sz w:val="22"/>
        </w:rPr>
      </w:pPr>
    </w:p>
    <w:sectPr w:rsidR="003B7F70" w:rsidRPr="00F658EC"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59CDA" w14:textId="77777777" w:rsidR="00803FA2" w:rsidRDefault="00803FA2" w:rsidP="00BF408A">
      <w:pPr>
        <w:spacing w:after="0" w:line="240" w:lineRule="auto"/>
      </w:pPr>
      <w:r>
        <w:separator/>
      </w:r>
    </w:p>
  </w:endnote>
  <w:endnote w:type="continuationSeparator" w:id="0">
    <w:p w14:paraId="0B114485" w14:textId="77777777" w:rsidR="00803FA2" w:rsidRDefault="00803FA2"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41685" w14:textId="77777777" w:rsidR="00803FA2" w:rsidRDefault="00803FA2" w:rsidP="00BF408A">
      <w:pPr>
        <w:spacing w:after="0" w:line="240" w:lineRule="auto"/>
      </w:pPr>
      <w:r>
        <w:separator/>
      </w:r>
    </w:p>
  </w:footnote>
  <w:footnote w:type="continuationSeparator" w:id="0">
    <w:p w14:paraId="5D076837" w14:textId="77777777" w:rsidR="00803FA2" w:rsidRDefault="00803FA2"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F15D"/>
    <w:multiLevelType w:val="hybridMultilevel"/>
    <w:tmpl w:val="FA96123C"/>
    <w:lvl w:ilvl="0" w:tplc="05EED56E">
      <w:start w:val="1"/>
      <w:numFmt w:val="bullet"/>
      <w:lvlText w:val=""/>
      <w:lvlJc w:val="left"/>
      <w:pPr>
        <w:ind w:left="720" w:hanging="360"/>
      </w:pPr>
      <w:rPr>
        <w:rFonts w:ascii="Symbol" w:hAnsi="Symbol" w:hint="default"/>
      </w:rPr>
    </w:lvl>
    <w:lvl w:ilvl="1" w:tplc="56821004">
      <w:start w:val="1"/>
      <w:numFmt w:val="bullet"/>
      <w:lvlText w:val="o"/>
      <w:lvlJc w:val="left"/>
      <w:pPr>
        <w:ind w:left="1440" w:hanging="360"/>
      </w:pPr>
      <w:rPr>
        <w:rFonts w:ascii="Courier New" w:hAnsi="Courier New" w:hint="default"/>
      </w:rPr>
    </w:lvl>
    <w:lvl w:ilvl="2" w:tplc="E86AB98C">
      <w:start w:val="1"/>
      <w:numFmt w:val="bullet"/>
      <w:lvlText w:val=""/>
      <w:lvlJc w:val="left"/>
      <w:pPr>
        <w:ind w:left="2160" w:hanging="360"/>
      </w:pPr>
      <w:rPr>
        <w:rFonts w:ascii="Wingdings" w:hAnsi="Wingdings" w:hint="default"/>
      </w:rPr>
    </w:lvl>
    <w:lvl w:ilvl="3" w:tplc="CDE42A0E">
      <w:start w:val="1"/>
      <w:numFmt w:val="bullet"/>
      <w:lvlText w:val=""/>
      <w:lvlJc w:val="left"/>
      <w:pPr>
        <w:ind w:left="2880" w:hanging="360"/>
      </w:pPr>
      <w:rPr>
        <w:rFonts w:ascii="Symbol" w:hAnsi="Symbol" w:hint="default"/>
      </w:rPr>
    </w:lvl>
    <w:lvl w:ilvl="4" w:tplc="D5D2535A">
      <w:start w:val="1"/>
      <w:numFmt w:val="bullet"/>
      <w:lvlText w:val="o"/>
      <w:lvlJc w:val="left"/>
      <w:pPr>
        <w:ind w:left="3600" w:hanging="360"/>
      </w:pPr>
      <w:rPr>
        <w:rFonts w:ascii="Courier New" w:hAnsi="Courier New" w:hint="default"/>
      </w:rPr>
    </w:lvl>
    <w:lvl w:ilvl="5" w:tplc="23D6430C">
      <w:start w:val="1"/>
      <w:numFmt w:val="bullet"/>
      <w:lvlText w:val=""/>
      <w:lvlJc w:val="left"/>
      <w:pPr>
        <w:ind w:left="4320" w:hanging="360"/>
      </w:pPr>
      <w:rPr>
        <w:rFonts w:ascii="Wingdings" w:hAnsi="Wingdings" w:hint="default"/>
      </w:rPr>
    </w:lvl>
    <w:lvl w:ilvl="6" w:tplc="7214FEDE">
      <w:start w:val="1"/>
      <w:numFmt w:val="bullet"/>
      <w:lvlText w:val=""/>
      <w:lvlJc w:val="left"/>
      <w:pPr>
        <w:ind w:left="5040" w:hanging="360"/>
      </w:pPr>
      <w:rPr>
        <w:rFonts w:ascii="Symbol" w:hAnsi="Symbol" w:hint="default"/>
      </w:rPr>
    </w:lvl>
    <w:lvl w:ilvl="7" w:tplc="1562D4BC">
      <w:start w:val="1"/>
      <w:numFmt w:val="bullet"/>
      <w:lvlText w:val="o"/>
      <w:lvlJc w:val="left"/>
      <w:pPr>
        <w:ind w:left="5760" w:hanging="360"/>
      </w:pPr>
      <w:rPr>
        <w:rFonts w:ascii="Courier New" w:hAnsi="Courier New" w:hint="default"/>
      </w:rPr>
    </w:lvl>
    <w:lvl w:ilvl="8" w:tplc="BEA8AD1C">
      <w:start w:val="1"/>
      <w:numFmt w:val="bullet"/>
      <w:lvlText w:val=""/>
      <w:lvlJc w:val="left"/>
      <w:pPr>
        <w:ind w:left="6480" w:hanging="360"/>
      </w:pPr>
      <w:rPr>
        <w:rFonts w:ascii="Wingdings" w:hAnsi="Wingdings" w:hint="default"/>
      </w:rPr>
    </w:lvl>
  </w:abstractNum>
  <w:abstractNum w:abstractNumId="1" w15:restartNumberingAfterBreak="0">
    <w:nsid w:val="0BA86FD1"/>
    <w:multiLevelType w:val="hybridMultilevel"/>
    <w:tmpl w:val="DEC2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0880"/>
    <w:multiLevelType w:val="hybridMultilevel"/>
    <w:tmpl w:val="F6A00C32"/>
    <w:lvl w:ilvl="0" w:tplc="21366076">
      <w:start w:val="1"/>
      <w:numFmt w:val="bullet"/>
      <w:lvlText w:val=""/>
      <w:lvlJc w:val="left"/>
      <w:pPr>
        <w:ind w:left="720" w:hanging="360"/>
      </w:pPr>
      <w:rPr>
        <w:rFonts w:ascii="Symbol" w:hAnsi="Symbol" w:hint="default"/>
      </w:rPr>
    </w:lvl>
    <w:lvl w:ilvl="1" w:tplc="0D12D51A">
      <w:start w:val="1"/>
      <w:numFmt w:val="bullet"/>
      <w:lvlText w:val="o"/>
      <w:lvlJc w:val="left"/>
      <w:pPr>
        <w:ind w:left="1440" w:hanging="360"/>
      </w:pPr>
      <w:rPr>
        <w:rFonts w:ascii="Courier New" w:hAnsi="Courier New" w:hint="default"/>
      </w:rPr>
    </w:lvl>
    <w:lvl w:ilvl="2" w:tplc="EF2E7634">
      <w:start w:val="1"/>
      <w:numFmt w:val="bullet"/>
      <w:lvlText w:val=""/>
      <w:lvlJc w:val="left"/>
      <w:pPr>
        <w:ind w:left="2160" w:hanging="360"/>
      </w:pPr>
      <w:rPr>
        <w:rFonts w:ascii="Wingdings" w:hAnsi="Wingdings" w:hint="default"/>
      </w:rPr>
    </w:lvl>
    <w:lvl w:ilvl="3" w:tplc="2CE26178">
      <w:start w:val="1"/>
      <w:numFmt w:val="bullet"/>
      <w:lvlText w:val=""/>
      <w:lvlJc w:val="left"/>
      <w:pPr>
        <w:ind w:left="2880" w:hanging="360"/>
      </w:pPr>
      <w:rPr>
        <w:rFonts w:ascii="Symbol" w:hAnsi="Symbol" w:hint="default"/>
      </w:rPr>
    </w:lvl>
    <w:lvl w:ilvl="4" w:tplc="D720A984">
      <w:start w:val="1"/>
      <w:numFmt w:val="bullet"/>
      <w:lvlText w:val="o"/>
      <w:lvlJc w:val="left"/>
      <w:pPr>
        <w:ind w:left="3600" w:hanging="360"/>
      </w:pPr>
      <w:rPr>
        <w:rFonts w:ascii="Courier New" w:hAnsi="Courier New" w:hint="default"/>
      </w:rPr>
    </w:lvl>
    <w:lvl w:ilvl="5" w:tplc="DB361FB6">
      <w:start w:val="1"/>
      <w:numFmt w:val="bullet"/>
      <w:lvlText w:val=""/>
      <w:lvlJc w:val="left"/>
      <w:pPr>
        <w:ind w:left="4320" w:hanging="360"/>
      </w:pPr>
      <w:rPr>
        <w:rFonts w:ascii="Wingdings" w:hAnsi="Wingdings" w:hint="default"/>
      </w:rPr>
    </w:lvl>
    <w:lvl w:ilvl="6" w:tplc="E93E7C84">
      <w:start w:val="1"/>
      <w:numFmt w:val="bullet"/>
      <w:lvlText w:val=""/>
      <w:lvlJc w:val="left"/>
      <w:pPr>
        <w:ind w:left="5040" w:hanging="360"/>
      </w:pPr>
      <w:rPr>
        <w:rFonts w:ascii="Symbol" w:hAnsi="Symbol" w:hint="default"/>
      </w:rPr>
    </w:lvl>
    <w:lvl w:ilvl="7" w:tplc="32AA1792">
      <w:start w:val="1"/>
      <w:numFmt w:val="bullet"/>
      <w:lvlText w:val="o"/>
      <w:lvlJc w:val="left"/>
      <w:pPr>
        <w:ind w:left="5760" w:hanging="360"/>
      </w:pPr>
      <w:rPr>
        <w:rFonts w:ascii="Courier New" w:hAnsi="Courier New" w:hint="default"/>
      </w:rPr>
    </w:lvl>
    <w:lvl w:ilvl="8" w:tplc="8564C9D4">
      <w:start w:val="1"/>
      <w:numFmt w:val="bullet"/>
      <w:lvlText w:val=""/>
      <w:lvlJc w:val="left"/>
      <w:pPr>
        <w:ind w:left="6480" w:hanging="360"/>
      </w:pPr>
      <w:rPr>
        <w:rFonts w:ascii="Wingdings" w:hAnsi="Wingdings" w:hint="default"/>
      </w:rPr>
    </w:lvl>
  </w:abstractNum>
  <w:abstractNum w:abstractNumId="3" w15:restartNumberingAfterBreak="0">
    <w:nsid w:val="103154D2"/>
    <w:multiLevelType w:val="multilevel"/>
    <w:tmpl w:val="67A6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A2AD3"/>
    <w:multiLevelType w:val="multilevel"/>
    <w:tmpl w:val="193C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17134"/>
    <w:multiLevelType w:val="multilevel"/>
    <w:tmpl w:val="4D9C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95948"/>
    <w:multiLevelType w:val="multilevel"/>
    <w:tmpl w:val="B93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F1A5C"/>
    <w:multiLevelType w:val="multilevel"/>
    <w:tmpl w:val="D88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815A09"/>
    <w:multiLevelType w:val="hybridMultilevel"/>
    <w:tmpl w:val="12547352"/>
    <w:lvl w:ilvl="0" w:tplc="B006713C">
      <w:start w:val="1"/>
      <w:numFmt w:val="bullet"/>
      <w:lvlText w:val=""/>
      <w:lvlJc w:val="left"/>
      <w:pPr>
        <w:ind w:left="720" w:hanging="360"/>
      </w:pPr>
      <w:rPr>
        <w:rFonts w:ascii="Symbol" w:hAnsi="Symbol" w:hint="default"/>
      </w:rPr>
    </w:lvl>
    <w:lvl w:ilvl="1" w:tplc="9708B636">
      <w:start w:val="1"/>
      <w:numFmt w:val="bullet"/>
      <w:lvlText w:val="o"/>
      <w:lvlJc w:val="left"/>
      <w:pPr>
        <w:ind w:left="1440" w:hanging="360"/>
      </w:pPr>
      <w:rPr>
        <w:rFonts w:ascii="Courier New" w:hAnsi="Courier New" w:hint="default"/>
      </w:rPr>
    </w:lvl>
    <w:lvl w:ilvl="2" w:tplc="C76CEFA6">
      <w:start w:val="1"/>
      <w:numFmt w:val="bullet"/>
      <w:lvlText w:val=""/>
      <w:lvlJc w:val="left"/>
      <w:pPr>
        <w:ind w:left="2160" w:hanging="360"/>
      </w:pPr>
      <w:rPr>
        <w:rFonts w:ascii="Wingdings" w:hAnsi="Wingdings" w:hint="default"/>
      </w:rPr>
    </w:lvl>
    <w:lvl w:ilvl="3" w:tplc="59105192">
      <w:start w:val="1"/>
      <w:numFmt w:val="bullet"/>
      <w:lvlText w:val=""/>
      <w:lvlJc w:val="left"/>
      <w:pPr>
        <w:ind w:left="2880" w:hanging="360"/>
      </w:pPr>
      <w:rPr>
        <w:rFonts w:ascii="Symbol" w:hAnsi="Symbol" w:hint="default"/>
      </w:rPr>
    </w:lvl>
    <w:lvl w:ilvl="4" w:tplc="E514E654">
      <w:start w:val="1"/>
      <w:numFmt w:val="bullet"/>
      <w:lvlText w:val="o"/>
      <w:lvlJc w:val="left"/>
      <w:pPr>
        <w:ind w:left="3600" w:hanging="360"/>
      </w:pPr>
      <w:rPr>
        <w:rFonts w:ascii="Courier New" w:hAnsi="Courier New" w:hint="default"/>
      </w:rPr>
    </w:lvl>
    <w:lvl w:ilvl="5" w:tplc="CA92C730">
      <w:start w:val="1"/>
      <w:numFmt w:val="bullet"/>
      <w:lvlText w:val=""/>
      <w:lvlJc w:val="left"/>
      <w:pPr>
        <w:ind w:left="4320" w:hanging="360"/>
      </w:pPr>
      <w:rPr>
        <w:rFonts w:ascii="Wingdings" w:hAnsi="Wingdings" w:hint="default"/>
      </w:rPr>
    </w:lvl>
    <w:lvl w:ilvl="6" w:tplc="F3523712">
      <w:start w:val="1"/>
      <w:numFmt w:val="bullet"/>
      <w:lvlText w:val=""/>
      <w:lvlJc w:val="left"/>
      <w:pPr>
        <w:ind w:left="5040" w:hanging="360"/>
      </w:pPr>
      <w:rPr>
        <w:rFonts w:ascii="Symbol" w:hAnsi="Symbol" w:hint="default"/>
      </w:rPr>
    </w:lvl>
    <w:lvl w:ilvl="7" w:tplc="1E08740C">
      <w:start w:val="1"/>
      <w:numFmt w:val="bullet"/>
      <w:lvlText w:val="o"/>
      <w:lvlJc w:val="left"/>
      <w:pPr>
        <w:ind w:left="5760" w:hanging="360"/>
      </w:pPr>
      <w:rPr>
        <w:rFonts w:ascii="Courier New" w:hAnsi="Courier New" w:hint="default"/>
      </w:rPr>
    </w:lvl>
    <w:lvl w:ilvl="8" w:tplc="6E9E2024">
      <w:start w:val="1"/>
      <w:numFmt w:val="bullet"/>
      <w:lvlText w:val=""/>
      <w:lvlJc w:val="left"/>
      <w:pPr>
        <w:ind w:left="6480" w:hanging="360"/>
      </w:pPr>
      <w:rPr>
        <w:rFonts w:ascii="Wingdings" w:hAnsi="Wingdings" w:hint="default"/>
      </w:rPr>
    </w:lvl>
  </w:abstractNum>
  <w:abstractNum w:abstractNumId="11" w15:restartNumberingAfterBreak="0">
    <w:nsid w:val="219ECB2D"/>
    <w:multiLevelType w:val="hybridMultilevel"/>
    <w:tmpl w:val="4D38C8F2"/>
    <w:lvl w:ilvl="0" w:tplc="6E20471C">
      <w:start w:val="1"/>
      <w:numFmt w:val="bullet"/>
      <w:lvlText w:val=""/>
      <w:lvlJc w:val="left"/>
      <w:pPr>
        <w:ind w:left="720" w:hanging="360"/>
      </w:pPr>
      <w:rPr>
        <w:rFonts w:ascii="Symbol" w:hAnsi="Symbol" w:hint="default"/>
      </w:rPr>
    </w:lvl>
    <w:lvl w:ilvl="1" w:tplc="5DE6DB92">
      <w:start w:val="1"/>
      <w:numFmt w:val="bullet"/>
      <w:lvlText w:val="o"/>
      <w:lvlJc w:val="left"/>
      <w:pPr>
        <w:ind w:left="1440" w:hanging="360"/>
      </w:pPr>
      <w:rPr>
        <w:rFonts w:ascii="Courier New" w:hAnsi="Courier New" w:hint="default"/>
      </w:rPr>
    </w:lvl>
    <w:lvl w:ilvl="2" w:tplc="1466F8EE">
      <w:start w:val="1"/>
      <w:numFmt w:val="bullet"/>
      <w:lvlText w:val=""/>
      <w:lvlJc w:val="left"/>
      <w:pPr>
        <w:ind w:left="2160" w:hanging="360"/>
      </w:pPr>
      <w:rPr>
        <w:rFonts w:ascii="Wingdings" w:hAnsi="Wingdings" w:hint="default"/>
      </w:rPr>
    </w:lvl>
    <w:lvl w:ilvl="3" w:tplc="5CC4678E">
      <w:start w:val="1"/>
      <w:numFmt w:val="bullet"/>
      <w:lvlText w:val=""/>
      <w:lvlJc w:val="left"/>
      <w:pPr>
        <w:ind w:left="2880" w:hanging="360"/>
      </w:pPr>
      <w:rPr>
        <w:rFonts w:ascii="Symbol" w:hAnsi="Symbol" w:hint="default"/>
      </w:rPr>
    </w:lvl>
    <w:lvl w:ilvl="4" w:tplc="4E14EBA8">
      <w:start w:val="1"/>
      <w:numFmt w:val="bullet"/>
      <w:lvlText w:val="o"/>
      <w:lvlJc w:val="left"/>
      <w:pPr>
        <w:ind w:left="3600" w:hanging="360"/>
      </w:pPr>
      <w:rPr>
        <w:rFonts w:ascii="Courier New" w:hAnsi="Courier New" w:hint="default"/>
      </w:rPr>
    </w:lvl>
    <w:lvl w:ilvl="5" w:tplc="5066DD6A">
      <w:start w:val="1"/>
      <w:numFmt w:val="bullet"/>
      <w:lvlText w:val=""/>
      <w:lvlJc w:val="left"/>
      <w:pPr>
        <w:ind w:left="4320" w:hanging="360"/>
      </w:pPr>
      <w:rPr>
        <w:rFonts w:ascii="Wingdings" w:hAnsi="Wingdings" w:hint="default"/>
      </w:rPr>
    </w:lvl>
    <w:lvl w:ilvl="6" w:tplc="DC8CA736">
      <w:start w:val="1"/>
      <w:numFmt w:val="bullet"/>
      <w:lvlText w:val=""/>
      <w:lvlJc w:val="left"/>
      <w:pPr>
        <w:ind w:left="5040" w:hanging="360"/>
      </w:pPr>
      <w:rPr>
        <w:rFonts w:ascii="Symbol" w:hAnsi="Symbol" w:hint="default"/>
      </w:rPr>
    </w:lvl>
    <w:lvl w:ilvl="7" w:tplc="4E4C1424">
      <w:start w:val="1"/>
      <w:numFmt w:val="bullet"/>
      <w:lvlText w:val="o"/>
      <w:lvlJc w:val="left"/>
      <w:pPr>
        <w:ind w:left="5760" w:hanging="360"/>
      </w:pPr>
      <w:rPr>
        <w:rFonts w:ascii="Courier New" w:hAnsi="Courier New" w:hint="default"/>
      </w:rPr>
    </w:lvl>
    <w:lvl w:ilvl="8" w:tplc="1800F91A">
      <w:start w:val="1"/>
      <w:numFmt w:val="bullet"/>
      <w:lvlText w:val=""/>
      <w:lvlJc w:val="left"/>
      <w:pPr>
        <w:ind w:left="6480" w:hanging="360"/>
      </w:pPr>
      <w:rPr>
        <w:rFonts w:ascii="Wingdings" w:hAnsi="Wingdings" w:hint="default"/>
      </w:rPr>
    </w:lvl>
  </w:abstractNum>
  <w:abstractNum w:abstractNumId="12" w15:restartNumberingAfterBreak="0">
    <w:nsid w:val="240E6A50"/>
    <w:multiLevelType w:val="multilevel"/>
    <w:tmpl w:val="75C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47C83"/>
    <w:multiLevelType w:val="multilevel"/>
    <w:tmpl w:val="268A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665E4"/>
    <w:multiLevelType w:val="multilevel"/>
    <w:tmpl w:val="4AE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53D8A"/>
    <w:multiLevelType w:val="multilevel"/>
    <w:tmpl w:val="458E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AA3E1"/>
    <w:multiLevelType w:val="hybridMultilevel"/>
    <w:tmpl w:val="DC763A4E"/>
    <w:lvl w:ilvl="0" w:tplc="291A2A9C">
      <w:start w:val="1"/>
      <w:numFmt w:val="bullet"/>
      <w:lvlText w:val=""/>
      <w:lvlJc w:val="left"/>
      <w:pPr>
        <w:ind w:left="720" w:hanging="360"/>
      </w:pPr>
      <w:rPr>
        <w:rFonts w:ascii="Symbol" w:hAnsi="Symbol" w:hint="default"/>
      </w:rPr>
    </w:lvl>
    <w:lvl w:ilvl="1" w:tplc="E77AFB0A">
      <w:start w:val="1"/>
      <w:numFmt w:val="bullet"/>
      <w:lvlText w:val="o"/>
      <w:lvlJc w:val="left"/>
      <w:pPr>
        <w:ind w:left="1440" w:hanging="360"/>
      </w:pPr>
      <w:rPr>
        <w:rFonts w:ascii="Courier New" w:hAnsi="Courier New" w:hint="default"/>
      </w:rPr>
    </w:lvl>
    <w:lvl w:ilvl="2" w:tplc="58DED65E">
      <w:start w:val="1"/>
      <w:numFmt w:val="bullet"/>
      <w:lvlText w:val=""/>
      <w:lvlJc w:val="left"/>
      <w:pPr>
        <w:ind w:left="2160" w:hanging="360"/>
      </w:pPr>
      <w:rPr>
        <w:rFonts w:ascii="Wingdings" w:hAnsi="Wingdings" w:hint="default"/>
      </w:rPr>
    </w:lvl>
    <w:lvl w:ilvl="3" w:tplc="8CCC04DC">
      <w:start w:val="1"/>
      <w:numFmt w:val="bullet"/>
      <w:lvlText w:val=""/>
      <w:lvlJc w:val="left"/>
      <w:pPr>
        <w:ind w:left="2880" w:hanging="360"/>
      </w:pPr>
      <w:rPr>
        <w:rFonts w:ascii="Symbol" w:hAnsi="Symbol" w:hint="default"/>
      </w:rPr>
    </w:lvl>
    <w:lvl w:ilvl="4" w:tplc="C3285E70">
      <w:start w:val="1"/>
      <w:numFmt w:val="bullet"/>
      <w:lvlText w:val="o"/>
      <w:lvlJc w:val="left"/>
      <w:pPr>
        <w:ind w:left="3600" w:hanging="360"/>
      </w:pPr>
      <w:rPr>
        <w:rFonts w:ascii="Courier New" w:hAnsi="Courier New" w:hint="default"/>
      </w:rPr>
    </w:lvl>
    <w:lvl w:ilvl="5" w:tplc="6C0EB378">
      <w:start w:val="1"/>
      <w:numFmt w:val="bullet"/>
      <w:lvlText w:val=""/>
      <w:lvlJc w:val="left"/>
      <w:pPr>
        <w:ind w:left="4320" w:hanging="360"/>
      </w:pPr>
      <w:rPr>
        <w:rFonts w:ascii="Wingdings" w:hAnsi="Wingdings" w:hint="default"/>
      </w:rPr>
    </w:lvl>
    <w:lvl w:ilvl="6" w:tplc="B95EFCDC">
      <w:start w:val="1"/>
      <w:numFmt w:val="bullet"/>
      <w:lvlText w:val=""/>
      <w:lvlJc w:val="left"/>
      <w:pPr>
        <w:ind w:left="5040" w:hanging="360"/>
      </w:pPr>
      <w:rPr>
        <w:rFonts w:ascii="Symbol" w:hAnsi="Symbol" w:hint="default"/>
      </w:rPr>
    </w:lvl>
    <w:lvl w:ilvl="7" w:tplc="4ECC4036">
      <w:start w:val="1"/>
      <w:numFmt w:val="bullet"/>
      <w:lvlText w:val="o"/>
      <w:lvlJc w:val="left"/>
      <w:pPr>
        <w:ind w:left="5760" w:hanging="360"/>
      </w:pPr>
      <w:rPr>
        <w:rFonts w:ascii="Courier New" w:hAnsi="Courier New" w:hint="default"/>
      </w:rPr>
    </w:lvl>
    <w:lvl w:ilvl="8" w:tplc="C4E89528">
      <w:start w:val="1"/>
      <w:numFmt w:val="bullet"/>
      <w:lvlText w:val=""/>
      <w:lvlJc w:val="left"/>
      <w:pPr>
        <w:ind w:left="6480" w:hanging="360"/>
      </w:pPr>
      <w:rPr>
        <w:rFonts w:ascii="Wingdings" w:hAnsi="Wingdings" w:hint="default"/>
      </w:rPr>
    </w:lvl>
  </w:abstractNum>
  <w:abstractNum w:abstractNumId="17" w15:restartNumberingAfterBreak="0">
    <w:nsid w:val="3B736E5D"/>
    <w:multiLevelType w:val="multilevel"/>
    <w:tmpl w:val="4D8C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2236A"/>
    <w:multiLevelType w:val="hybridMultilevel"/>
    <w:tmpl w:val="ADB8D91E"/>
    <w:lvl w:ilvl="0" w:tplc="0A0CC17C">
      <w:start w:val="1"/>
      <w:numFmt w:val="bullet"/>
      <w:lvlText w:val=""/>
      <w:lvlJc w:val="left"/>
      <w:pPr>
        <w:ind w:left="720" w:hanging="360"/>
      </w:pPr>
      <w:rPr>
        <w:rFonts w:ascii="Symbol" w:hAnsi="Symbol" w:hint="default"/>
      </w:rPr>
    </w:lvl>
    <w:lvl w:ilvl="1" w:tplc="667E6E9A">
      <w:start w:val="1"/>
      <w:numFmt w:val="bullet"/>
      <w:lvlText w:val="o"/>
      <w:lvlJc w:val="left"/>
      <w:pPr>
        <w:ind w:left="1440" w:hanging="360"/>
      </w:pPr>
      <w:rPr>
        <w:rFonts w:ascii="Courier New" w:hAnsi="Courier New" w:hint="default"/>
      </w:rPr>
    </w:lvl>
    <w:lvl w:ilvl="2" w:tplc="9104EFB2">
      <w:start w:val="1"/>
      <w:numFmt w:val="bullet"/>
      <w:lvlText w:val=""/>
      <w:lvlJc w:val="left"/>
      <w:pPr>
        <w:ind w:left="2160" w:hanging="360"/>
      </w:pPr>
      <w:rPr>
        <w:rFonts w:ascii="Wingdings" w:hAnsi="Wingdings" w:hint="default"/>
      </w:rPr>
    </w:lvl>
    <w:lvl w:ilvl="3" w:tplc="23A48DE2">
      <w:start w:val="1"/>
      <w:numFmt w:val="bullet"/>
      <w:lvlText w:val=""/>
      <w:lvlJc w:val="left"/>
      <w:pPr>
        <w:ind w:left="2880" w:hanging="360"/>
      </w:pPr>
      <w:rPr>
        <w:rFonts w:ascii="Symbol" w:hAnsi="Symbol" w:hint="default"/>
      </w:rPr>
    </w:lvl>
    <w:lvl w:ilvl="4" w:tplc="B05E8520">
      <w:start w:val="1"/>
      <w:numFmt w:val="bullet"/>
      <w:lvlText w:val="o"/>
      <w:lvlJc w:val="left"/>
      <w:pPr>
        <w:ind w:left="3600" w:hanging="360"/>
      </w:pPr>
      <w:rPr>
        <w:rFonts w:ascii="Courier New" w:hAnsi="Courier New" w:hint="default"/>
      </w:rPr>
    </w:lvl>
    <w:lvl w:ilvl="5" w:tplc="A2808A16">
      <w:start w:val="1"/>
      <w:numFmt w:val="bullet"/>
      <w:lvlText w:val=""/>
      <w:lvlJc w:val="left"/>
      <w:pPr>
        <w:ind w:left="4320" w:hanging="360"/>
      </w:pPr>
      <w:rPr>
        <w:rFonts w:ascii="Wingdings" w:hAnsi="Wingdings" w:hint="default"/>
      </w:rPr>
    </w:lvl>
    <w:lvl w:ilvl="6" w:tplc="D6143A12">
      <w:start w:val="1"/>
      <w:numFmt w:val="bullet"/>
      <w:lvlText w:val=""/>
      <w:lvlJc w:val="left"/>
      <w:pPr>
        <w:ind w:left="5040" w:hanging="360"/>
      </w:pPr>
      <w:rPr>
        <w:rFonts w:ascii="Symbol" w:hAnsi="Symbol" w:hint="default"/>
      </w:rPr>
    </w:lvl>
    <w:lvl w:ilvl="7" w:tplc="32961B92">
      <w:start w:val="1"/>
      <w:numFmt w:val="bullet"/>
      <w:lvlText w:val="o"/>
      <w:lvlJc w:val="left"/>
      <w:pPr>
        <w:ind w:left="5760" w:hanging="360"/>
      </w:pPr>
      <w:rPr>
        <w:rFonts w:ascii="Courier New" w:hAnsi="Courier New" w:hint="default"/>
      </w:rPr>
    </w:lvl>
    <w:lvl w:ilvl="8" w:tplc="103C257E">
      <w:start w:val="1"/>
      <w:numFmt w:val="bullet"/>
      <w:lvlText w:val=""/>
      <w:lvlJc w:val="left"/>
      <w:pPr>
        <w:ind w:left="6480" w:hanging="360"/>
      </w:pPr>
      <w:rPr>
        <w:rFonts w:ascii="Wingdings" w:hAnsi="Wingdings" w:hint="default"/>
      </w:rPr>
    </w:lvl>
  </w:abstractNum>
  <w:abstractNum w:abstractNumId="19" w15:restartNumberingAfterBreak="0">
    <w:nsid w:val="3D176BE1"/>
    <w:multiLevelType w:val="hybridMultilevel"/>
    <w:tmpl w:val="A8903062"/>
    <w:lvl w:ilvl="0" w:tplc="95F09CA0">
      <w:start w:val="1"/>
      <w:numFmt w:val="bullet"/>
      <w:lvlText w:val=""/>
      <w:lvlJc w:val="left"/>
      <w:pPr>
        <w:ind w:left="720" w:hanging="360"/>
      </w:pPr>
      <w:rPr>
        <w:rFonts w:ascii="Symbol" w:hAnsi="Symbol" w:hint="default"/>
      </w:rPr>
    </w:lvl>
    <w:lvl w:ilvl="1" w:tplc="266C4792">
      <w:start w:val="1"/>
      <w:numFmt w:val="bullet"/>
      <w:lvlText w:val="o"/>
      <w:lvlJc w:val="left"/>
      <w:pPr>
        <w:ind w:left="1440" w:hanging="360"/>
      </w:pPr>
      <w:rPr>
        <w:rFonts w:ascii="Courier New" w:hAnsi="Courier New" w:hint="default"/>
      </w:rPr>
    </w:lvl>
    <w:lvl w:ilvl="2" w:tplc="FF4C9CEA">
      <w:start w:val="1"/>
      <w:numFmt w:val="bullet"/>
      <w:lvlText w:val=""/>
      <w:lvlJc w:val="left"/>
      <w:pPr>
        <w:ind w:left="2160" w:hanging="360"/>
      </w:pPr>
      <w:rPr>
        <w:rFonts w:ascii="Wingdings" w:hAnsi="Wingdings" w:hint="default"/>
      </w:rPr>
    </w:lvl>
    <w:lvl w:ilvl="3" w:tplc="2F44B1AA">
      <w:start w:val="1"/>
      <w:numFmt w:val="bullet"/>
      <w:lvlText w:val=""/>
      <w:lvlJc w:val="left"/>
      <w:pPr>
        <w:ind w:left="2880" w:hanging="360"/>
      </w:pPr>
      <w:rPr>
        <w:rFonts w:ascii="Symbol" w:hAnsi="Symbol" w:hint="default"/>
      </w:rPr>
    </w:lvl>
    <w:lvl w:ilvl="4" w:tplc="7EAE5844">
      <w:start w:val="1"/>
      <w:numFmt w:val="bullet"/>
      <w:lvlText w:val="o"/>
      <w:lvlJc w:val="left"/>
      <w:pPr>
        <w:ind w:left="3600" w:hanging="360"/>
      </w:pPr>
      <w:rPr>
        <w:rFonts w:ascii="Courier New" w:hAnsi="Courier New" w:hint="default"/>
      </w:rPr>
    </w:lvl>
    <w:lvl w:ilvl="5" w:tplc="7A3CAE4A">
      <w:start w:val="1"/>
      <w:numFmt w:val="bullet"/>
      <w:lvlText w:val=""/>
      <w:lvlJc w:val="left"/>
      <w:pPr>
        <w:ind w:left="4320" w:hanging="360"/>
      </w:pPr>
      <w:rPr>
        <w:rFonts w:ascii="Wingdings" w:hAnsi="Wingdings" w:hint="default"/>
      </w:rPr>
    </w:lvl>
    <w:lvl w:ilvl="6" w:tplc="BB56811E">
      <w:start w:val="1"/>
      <w:numFmt w:val="bullet"/>
      <w:lvlText w:val=""/>
      <w:lvlJc w:val="left"/>
      <w:pPr>
        <w:ind w:left="5040" w:hanging="360"/>
      </w:pPr>
      <w:rPr>
        <w:rFonts w:ascii="Symbol" w:hAnsi="Symbol" w:hint="default"/>
      </w:rPr>
    </w:lvl>
    <w:lvl w:ilvl="7" w:tplc="E1EA5302">
      <w:start w:val="1"/>
      <w:numFmt w:val="bullet"/>
      <w:lvlText w:val="o"/>
      <w:lvlJc w:val="left"/>
      <w:pPr>
        <w:ind w:left="5760" w:hanging="360"/>
      </w:pPr>
      <w:rPr>
        <w:rFonts w:ascii="Courier New" w:hAnsi="Courier New" w:hint="default"/>
      </w:rPr>
    </w:lvl>
    <w:lvl w:ilvl="8" w:tplc="00A8AC9C">
      <w:start w:val="1"/>
      <w:numFmt w:val="bullet"/>
      <w:lvlText w:val=""/>
      <w:lvlJc w:val="left"/>
      <w:pPr>
        <w:ind w:left="6480" w:hanging="360"/>
      </w:pPr>
      <w:rPr>
        <w:rFonts w:ascii="Wingdings" w:hAnsi="Wingdings" w:hint="default"/>
      </w:rPr>
    </w:lvl>
  </w:abstractNum>
  <w:abstractNum w:abstractNumId="20" w15:restartNumberingAfterBreak="0">
    <w:nsid w:val="44965456"/>
    <w:multiLevelType w:val="hybridMultilevel"/>
    <w:tmpl w:val="240E984A"/>
    <w:lvl w:ilvl="0" w:tplc="D8001050">
      <w:start w:val="1"/>
      <w:numFmt w:val="bullet"/>
      <w:lvlText w:val=""/>
      <w:lvlJc w:val="left"/>
      <w:pPr>
        <w:ind w:left="720" w:hanging="360"/>
      </w:pPr>
      <w:rPr>
        <w:rFonts w:ascii="Symbol" w:hAnsi="Symbol" w:hint="default"/>
      </w:rPr>
    </w:lvl>
    <w:lvl w:ilvl="1" w:tplc="149ABCB8">
      <w:start w:val="1"/>
      <w:numFmt w:val="bullet"/>
      <w:lvlText w:val="o"/>
      <w:lvlJc w:val="left"/>
      <w:pPr>
        <w:ind w:left="1440" w:hanging="360"/>
      </w:pPr>
      <w:rPr>
        <w:rFonts w:ascii="Courier New" w:hAnsi="Courier New" w:hint="default"/>
      </w:rPr>
    </w:lvl>
    <w:lvl w:ilvl="2" w:tplc="6C80FA86">
      <w:start w:val="1"/>
      <w:numFmt w:val="bullet"/>
      <w:lvlText w:val=""/>
      <w:lvlJc w:val="left"/>
      <w:pPr>
        <w:ind w:left="2160" w:hanging="360"/>
      </w:pPr>
      <w:rPr>
        <w:rFonts w:ascii="Wingdings" w:hAnsi="Wingdings" w:hint="default"/>
      </w:rPr>
    </w:lvl>
    <w:lvl w:ilvl="3" w:tplc="71F8AF94">
      <w:start w:val="1"/>
      <w:numFmt w:val="bullet"/>
      <w:lvlText w:val=""/>
      <w:lvlJc w:val="left"/>
      <w:pPr>
        <w:ind w:left="2880" w:hanging="360"/>
      </w:pPr>
      <w:rPr>
        <w:rFonts w:ascii="Symbol" w:hAnsi="Symbol" w:hint="default"/>
      </w:rPr>
    </w:lvl>
    <w:lvl w:ilvl="4" w:tplc="5FBABCDC">
      <w:start w:val="1"/>
      <w:numFmt w:val="bullet"/>
      <w:lvlText w:val="o"/>
      <w:lvlJc w:val="left"/>
      <w:pPr>
        <w:ind w:left="3600" w:hanging="360"/>
      </w:pPr>
      <w:rPr>
        <w:rFonts w:ascii="Courier New" w:hAnsi="Courier New" w:hint="default"/>
      </w:rPr>
    </w:lvl>
    <w:lvl w:ilvl="5" w:tplc="CF86FAC0">
      <w:start w:val="1"/>
      <w:numFmt w:val="bullet"/>
      <w:lvlText w:val=""/>
      <w:lvlJc w:val="left"/>
      <w:pPr>
        <w:ind w:left="4320" w:hanging="360"/>
      </w:pPr>
      <w:rPr>
        <w:rFonts w:ascii="Wingdings" w:hAnsi="Wingdings" w:hint="default"/>
      </w:rPr>
    </w:lvl>
    <w:lvl w:ilvl="6" w:tplc="5E5EB2C0">
      <w:start w:val="1"/>
      <w:numFmt w:val="bullet"/>
      <w:lvlText w:val=""/>
      <w:lvlJc w:val="left"/>
      <w:pPr>
        <w:ind w:left="5040" w:hanging="360"/>
      </w:pPr>
      <w:rPr>
        <w:rFonts w:ascii="Symbol" w:hAnsi="Symbol" w:hint="default"/>
      </w:rPr>
    </w:lvl>
    <w:lvl w:ilvl="7" w:tplc="E52C7B72">
      <w:start w:val="1"/>
      <w:numFmt w:val="bullet"/>
      <w:lvlText w:val="o"/>
      <w:lvlJc w:val="left"/>
      <w:pPr>
        <w:ind w:left="5760" w:hanging="360"/>
      </w:pPr>
      <w:rPr>
        <w:rFonts w:ascii="Courier New" w:hAnsi="Courier New" w:hint="default"/>
      </w:rPr>
    </w:lvl>
    <w:lvl w:ilvl="8" w:tplc="20BE6AB8">
      <w:start w:val="1"/>
      <w:numFmt w:val="bullet"/>
      <w:lvlText w:val=""/>
      <w:lvlJc w:val="left"/>
      <w:pPr>
        <w:ind w:left="6480" w:hanging="360"/>
      </w:pPr>
      <w:rPr>
        <w:rFonts w:ascii="Wingdings" w:hAnsi="Wingdings" w:hint="default"/>
      </w:rPr>
    </w:lvl>
  </w:abstractNum>
  <w:abstractNum w:abstractNumId="21" w15:restartNumberingAfterBreak="0">
    <w:nsid w:val="4A6BCEB6"/>
    <w:multiLevelType w:val="hybridMultilevel"/>
    <w:tmpl w:val="11EAAAA8"/>
    <w:lvl w:ilvl="0" w:tplc="92380EAA">
      <w:start w:val="1"/>
      <w:numFmt w:val="bullet"/>
      <w:lvlText w:val=""/>
      <w:lvlJc w:val="left"/>
      <w:pPr>
        <w:ind w:left="720" w:hanging="360"/>
      </w:pPr>
      <w:rPr>
        <w:rFonts w:ascii="Symbol" w:hAnsi="Symbol" w:hint="default"/>
      </w:rPr>
    </w:lvl>
    <w:lvl w:ilvl="1" w:tplc="E49A7756">
      <w:start w:val="1"/>
      <w:numFmt w:val="bullet"/>
      <w:lvlText w:val="o"/>
      <w:lvlJc w:val="left"/>
      <w:pPr>
        <w:ind w:left="1440" w:hanging="360"/>
      </w:pPr>
      <w:rPr>
        <w:rFonts w:ascii="Courier New" w:hAnsi="Courier New" w:hint="default"/>
      </w:rPr>
    </w:lvl>
    <w:lvl w:ilvl="2" w:tplc="92AEC166">
      <w:start w:val="1"/>
      <w:numFmt w:val="bullet"/>
      <w:lvlText w:val=""/>
      <w:lvlJc w:val="left"/>
      <w:pPr>
        <w:ind w:left="2160" w:hanging="360"/>
      </w:pPr>
      <w:rPr>
        <w:rFonts w:ascii="Wingdings" w:hAnsi="Wingdings" w:hint="default"/>
      </w:rPr>
    </w:lvl>
    <w:lvl w:ilvl="3" w:tplc="F5E4AC46">
      <w:start w:val="1"/>
      <w:numFmt w:val="bullet"/>
      <w:lvlText w:val=""/>
      <w:lvlJc w:val="left"/>
      <w:pPr>
        <w:ind w:left="2880" w:hanging="360"/>
      </w:pPr>
      <w:rPr>
        <w:rFonts w:ascii="Symbol" w:hAnsi="Symbol" w:hint="default"/>
      </w:rPr>
    </w:lvl>
    <w:lvl w:ilvl="4" w:tplc="AEBCFC7E">
      <w:start w:val="1"/>
      <w:numFmt w:val="bullet"/>
      <w:lvlText w:val="o"/>
      <w:lvlJc w:val="left"/>
      <w:pPr>
        <w:ind w:left="3600" w:hanging="360"/>
      </w:pPr>
      <w:rPr>
        <w:rFonts w:ascii="Courier New" w:hAnsi="Courier New" w:hint="default"/>
      </w:rPr>
    </w:lvl>
    <w:lvl w:ilvl="5" w:tplc="39E2FBEE">
      <w:start w:val="1"/>
      <w:numFmt w:val="bullet"/>
      <w:lvlText w:val=""/>
      <w:lvlJc w:val="left"/>
      <w:pPr>
        <w:ind w:left="4320" w:hanging="360"/>
      </w:pPr>
      <w:rPr>
        <w:rFonts w:ascii="Wingdings" w:hAnsi="Wingdings" w:hint="default"/>
      </w:rPr>
    </w:lvl>
    <w:lvl w:ilvl="6" w:tplc="8D0EF3C0">
      <w:start w:val="1"/>
      <w:numFmt w:val="bullet"/>
      <w:lvlText w:val=""/>
      <w:lvlJc w:val="left"/>
      <w:pPr>
        <w:ind w:left="5040" w:hanging="360"/>
      </w:pPr>
      <w:rPr>
        <w:rFonts w:ascii="Symbol" w:hAnsi="Symbol" w:hint="default"/>
      </w:rPr>
    </w:lvl>
    <w:lvl w:ilvl="7" w:tplc="C1D6D81E">
      <w:start w:val="1"/>
      <w:numFmt w:val="bullet"/>
      <w:lvlText w:val="o"/>
      <w:lvlJc w:val="left"/>
      <w:pPr>
        <w:ind w:left="5760" w:hanging="360"/>
      </w:pPr>
      <w:rPr>
        <w:rFonts w:ascii="Courier New" w:hAnsi="Courier New" w:hint="default"/>
      </w:rPr>
    </w:lvl>
    <w:lvl w:ilvl="8" w:tplc="A532E652">
      <w:start w:val="1"/>
      <w:numFmt w:val="bullet"/>
      <w:lvlText w:val=""/>
      <w:lvlJc w:val="left"/>
      <w:pPr>
        <w:ind w:left="6480" w:hanging="360"/>
      </w:pPr>
      <w:rPr>
        <w:rFonts w:ascii="Wingdings" w:hAnsi="Wingdings" w:hint="default"/>
      </w:rPr>
    </w:lvl>
  </w:abstractNum>
  <w:abstractNum w:abstractNumId="22" w15:restartNumberingAfterBreak="0">
    <w:nsid w:val="4A6C4C7D"/>
    <w:multiLevelType w:val="multilevel"/>
    <w:tmpl w:val="55FE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E83BC8"/>
    <w:multiLevelType w:val="hybridMultilevel"/>
    <w:tmpl w:val="8D0A43F8"/>
    <w:lvl w:ilvl="0" w:tplc="099ADDB0">
      <w:start w:val="1"/>
      <w:numFmt w:val="bullet"/>
      <w:lvlText w:val=""/>
      <w:lvlJc w:val="left"/>
      <w:pPr>
        <w:ind w:left="720" w:hanging="360"/>
      </w:pPr>
      <w:rPr>
        <w:rFonts w:ascii="Symbol" w:hAnsi="Symbol" w:hint="default"/>
      </w:rPr>
    </w:lvl>
    <w:lvl w:ilvl="1" w:tplc="2F38D8CE">
      <w:start w:val="1"/>
      <w:numFmt w:val="bullet"/>
      <w:lvlText w:val="o"/>
      <w:lvlJc w:val="left"/>
      <w:pPr>
        <w:ind w:left="1440" w:hanging="360"/>
      </w:pPr>
      <w:rPr>
        <w:rFonts w:ascii="Courier New" w:hAnsi="Courier New" w:hint="default"/>
      </w:rPr>
    </w:lvl>
    <w:lvl w:ilvl="2" w:tplc="FFD637E0">
      <w:start w:val="1"/>
      <w:numFmt w:val="bullet"/>
      <w:lvlText w:val=""/>
      <w:lvlJc w:val="left"/>
      <w:pPr>
        <w:ind w:left="2160" w:hanging="360"/>
      </w:pPr>
      <w:rPr>
        <w:rFonts w:ascii="Wingdings" w:hAnsi="Wingdings" w:hint="default"/>
      </w:rPr>
    </w:lvl>
    <w:lvl w:ilvl="3" w:tplc="EC0ADA64">
      <w:start w:val="1"/>
      <w:numFmt w:val="bullet"/>
      <w:lvlText w:val=""/>
      <w:lvlJc w:val="left"/>
      <w:pPr>
        <w:ind w:left="2880" w:hanging="360"/>
      </w:pPr>
      <w:rPr>
        <w:rFonts w:ascii="Symbol" w:hAnsi="Symbol" w:hint="default"/>
      </w:rPr>
    </w:lvl>
    <w:lvl w:ilvl="4" w:tplc="D4B02288">
      <w:start w:val="1"/>
      <w:numFmt w:val="bullet"/>
      <w:lvlText w:val="o"/>
      <w:lvlJc w:val="left"/>
      <w:pPr>
        <w:ind w:left="3600" w:hanging="360"/>
      </w:pPr>
      <w:rPr>
        <w:rFonts w:ascii="Courier New" w:hAnsi="Courier New" w:hint="default"/>
      </w:rPr>
    </w:lvl>
    <w:lvl w:ilvl="5" w:tplc="3B9C4594">
      <w:start w:val="1"/>
      <w:numFmt w:val="bullet"/>
      <w:lvlText w:val=""/>
      <w:lvlJc w:val="left"/>
      <w:pPr>
        <w:ind w:left="4320" w:hanging="360"/>
      </w:pPr>
      <w:rPr>
        <w:rFonts w:ascii="Wingdings" w:hAnsi="Wingdings" w:hint="default"/>
      </w:rPr>
    </w:lvl>
    <w:lvl w:ilvl="6" w:tplc="9A38DE70">
      <w:start w:val="1"/>
      <w:numFmt w:val="bullet"/>
      <w:lvlText w:val=""/>
      <w:lvlJc w:val="left"/>
      <w:pPr>
        <w:ind w:left="5040" w:hanging="360"/>
      </w:pPr>
      <w:rPr>
        <w:rFonts w:ascii="Symbol" w:hAnsi="Symbol" w:hint="default"/>
      </w:rPr>
    </w:lvl>
    <w:lvl w:ilvl="7" w:tplc="EA94B06E">
      <w:start w:val="1"/>
      <w:numFmt w:val="bullet"/>
      <w:lvlText w:val="o"/>
      <w:lvlJc w:val="left"/>
      <w:pPr>
        <w:ind w:left="5760" w:hanging="360"/>
      </w:pPr>
      <w:rPr>
        <w:rFonts w:ascii="Courier New" w:hAnsi="Courier New" w:hint="default"/>
      </w:rPr>
    </w:lvl>
    <w:lvl w:ilvl="8" w:tplc="14B47DD8">
      <w:start w:val="1"/>
      <w:numFmt w:val="bullet"/>
      <w:lvlText w:val=""/>
      <w:lvlJc w:val="left"/>
      <w:pPr>
        <w:ind w:left="6480" w:hanging="360"/>
      </w:pPr>
      <w:rPr>
        <w:rFonts w:ascii="Wingdings" w:hAnsi="Wingdings" w:hint="default"/>
      </w:rPr>
    </w:lvl>
  </w:abstractNum>
  <w:abstractNum w:abstractNumId="24" w15:restartNumberingAfterBreak="0">
    <w:nsid w:val="504D2D90"/>
    <w:multiLevelType w:val="hybridMultilevel"/>
    <w:tmpl w:val="BDD8B618"/>
    <w:lvl w:ilvl="0" w:tplc="2C8C833A">
      <w:start w:val="1"/>
      <w:numFmt w:val="bullet"/>
      <w:lvlText w:val=""/>
      <w:lvlJc w:val="left"/>
      <w:pPr>
        <w:ind w:left="720" w:hanging="360"/>
      </w:pPr>
      <w:rPr>
        <w:rFonts w:ascii="Symbol" w:hAnsi="Symbol" w:hint="default"/>
      </w:rPr>
    </w:lvl>
    <w:lvl w:ilvl="1" w:tplc="B60C96A4">
      <w:start w:val="1"/>
      <w:numFmt w:val="bullet"/>
      <w:lvlText w:val="o"/>
      <w:lvlJc w:val="left"/>
      <w:pPr>
        <w:ind w:left="1440" w:hanging="360"/>
      </w:pPr>
      <w:rPr>
        <w:rFonts w:ascii="Courier New" w:hAnsi="Courier New" w:hint="default"/>
      </w:rPr>
    </w:lvl>
    <w:lvl w:ilvl="2" w:tplc="B1FCB70E">
      <w:start w:val="1"/>
      <w:numFmt w:val="bullet"/>
      <w:lvlText w:val=""/>
      <w:lvlJc w:val="left"/>
      <w:pPr>
        <w:ind w:left="2160" w:hanging="360"/>
      </w:pPr>
      <w:rPr>
        <w:rFonts w:ascii="Wingdings" w:hAnsi="Wingdings" w:hint="default"/>
      </w:rPr>
    </w:lvl>
    <w:lvl w:ilvl="3" w:tplc="144AB386">
      <w:start w:val="1"/>
      <w:numFmt w:val="bullet"/>
      <w:lvlText w:val=""/>
      <w:lvlJc w:val="left"/>
      <w:pPr>
        <w:ind w:left="2880" w:hanging="360"/>
      </w:pPr>
      <w:rPr>
        <w:rFonts w:ascii="Symbol" w:hAnsi="Symbol" w:hint="default"/>
      </w:rPr>
    </w:lvl>
    <w:lvl w:ilvl="4" w:tplc="A00C76FE">
      <w:start w:val="1"/>
      <w:numFmt w:val="bullet"/>
      <w:lvlText w:val="o"/>
      <w:lvlJc w:val="left"/>
      <w:pPr>
        <w:ind w:left="3600" w:hanging="360"/>
      </w:pPr>
      <w:rPr>
        <w:rFonts w:ascii="Courier New" w:hAnsi="Courier New" w:hint="default"/>
      </w:rPr>
    </w:lvl>
    <w:lvl w:ilvl="5" w:tplc="59521088">
      <w:start w:val="1"/>
      <w:numFmt w:val="bullet"/>
      <w:lvlText w:val=""/>
      <w:lvlJc w:val="left"/>
      <w:pPr>
        <w:ind w:left="4320" w:hanging="360"/>
      </w:pPr>
      <w:rPr>
        <w:rFonts w:ascii="Wingdings" w:hAnsi="Wingdings" w:hint="default"/>
      </w:rPr>
    </w:lvl>
    <w:lvl w:ilvl="6" w:tplc="B074DC84">
      <w:start w:val="1"/>
      <w:numFmt w:val="bullet"/>
      <w:lvlText w:val=""/>
      <w:lvlJc w:val="left"/>
      <w:pPr>
        <w:ind w:left="5040" w:hanging="360"/>
      </w:pPr>
      <w:rPr>
        <w:rFonts w:ascii="Symbol" w:hAnsi="Symbol" w:hint="default"/>
      </w:rPr>
    </w:lvl>
    <w:lvl w:ilvl="7" w:tplc="64B4B6AE">
      <w:start w:val="1"/>
      <w:numFmt w:val="bullet"/>
      <w:lvlText w:val="o"/>
      <w:lvlJc w:val="left"/>
      <w:pPr>
        <w:ind w:left="5760" w:hanging="360"/>
      </w:pPr>
      <w:rPr>
        <w:rFonts w:ascii="Courier New" w:hAnsi="Courier New" w:hint="default"/>
      </w:rPr>
    </w:lvl>
    <w:lvl w:ilvl="8" w:tplc="CBE489B6">
      <w:start w:val="1"/>
      <w:numFmt w:val="bullet"/>
      <w:lvlText w:val=""/>
      <w:lvlJc w:val="left"/>
      <w:pPr>
        <w:ind w:left="6480" w:hanging="360"/>
      </w:pPr>
      <w:rPr>
        <w:rFonts w:ascii="Wingdings" w:hAnsi="Wingdings" w:hint="default"/>
      </w:rPr>
    </w:lvl>
  </w:abstractNum>
  <w:abstractNum w:abstractNumId="25" w15:restartNumberingAfterBreak="0">
    <w:nsid w:val="537E5EBA"/>
    <w:multiLevelType w:val="multilevel"/>
    <w:tmpl w:val="9FCC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266A2"/>
    <w:multiLevelType w:val="hybridMultilevel"/>
    <w:tmpl w:val="99329FCA"/>
    <w:lvl w:ilvl="0" w:tplc="AF7A5838">
      <w:start w:val="1"/>
      <w:numFmt w:val="bullet"/>
      <w:lvlText w:val=""/>
      <w:lvlJc w:val="left"/>
      <w:pPr>
        <w:ind w:left="720" w:hanging="360"/>
      </w:pPr>
      <w:rPr>
        <w:rFonts w:ascii="Symbol" w:hAnsi="Symbol" w:hint="default"/>
      </w:rPr>
    </w:lvl>
    <w:lvl w:ilvl="1" w:tplc="D1BA603E">
      <w:start w:val="1"/>
      <w:numFmt w:val="bullet"/>
      <w:lvlText w:val="o"/>
      <w:lvlJc w:val="left"/>
      <w:pPr>
        <w:ind w:left="1440" w:hanging="360"/>
      </w:pPr>
      <w:rPr>
        <w:rFonts w:ascii="Courier New" w:hAnsi="Courier New" w:hint="default"/>
      </w:rPr>
    </w:lvl>
    <w:lvl w:ilvl="2" w:tplc="8C6A4B70">
      <w:start w:val="1"/>
      <w:numFmt w:val="bullet"/>
      <w:lvlText w:val=""/>
      <w:lvlJc w:val="left"/>
      <w:pPr>
        <w:ind w:left="2160" w:hanging="360"/>
      </w:pPr>
      <w:rPr>
        <w:rFonts w:ascii="Wingdings" w:hAnsi="Wingdings" w:hint="default"/>
      </w:rPr>
    </w:lvl>
    <w:lvl w:ilvl="3" w:tplc="7D86FDF8">
      <w:start w:val="1"/>
      <w:numFmt w:val="bullet"/>
      <w:lvlText w:val=""/>
      <w:lvlJc w:val="left"/>
      <w:pPr>
        <w:ind w:left="2880" w:hanging="360"/>
      </w:pPr>
      <w:rPr>
        <w:rFonts w:ascii="Symbol" w:hAnsi="Symbol" w:hint="default"/>
      </w:rPr>
    </w:lvl>
    <w:lvl w:ilvl="4" w:tplc="B48619F2">
      <w:start w:val="1"/>
      <w:numFmt w:val="bullet"/>
      <w:lvlText w:val="o"/>
      <w:lvlJc w:val="left"/>
      <w:pPr>
        <w:ind w:left="3600" w:hanging="360"/>
      </w:pPr>
      <w:rPr>
        <w:rFonts w:ascii="Courier New" w:hAnsi="Courier New" w:hint="default"/>
      </w:rPr>
    </w:lvl>
    <w:lvl w:ilvl="5" w:tplc="AA2038BC">
      <w:start w:val="1"/>
      <w:numFmt w:val="bullet"/>
      <w:lvlText w:val=""/>
      <w:lvlJc w:val="left"/>
      <w:pPr>
        <w:ind w:left="4320" w:hanging="360"/>
      </w:pPr>
      <w:rPr>
        <w:rFonts w:ascii="Wingdings" w:hAnsi="Wingdings" w:hint="default"/>
      </w:rPr>
    </w:lvl>
    <w:lvl w:ilvl="6" w:tplc="D93A2A72">
      <w:start w:val="1"/>
      <w:numFmt w:val="bullet"/>
      <w:lvlText w:val=""/>
      <w:lvlJc w:val="left"/>
      <w:pPr>
        <w:ind w:left="5040" w:hanging="360"/>
      </w:pPr>
      <w:rPr>
        <w:rFonts w:ascii="Symbol" w:hAnsi="Symbol" w:hint="default"/>
      </w:rPr>
    </w:lvl>
    <w:lvl w:ilvl="7" w:tplc="C57CC9DC">
      <w:start w:val="1"/>
      <w:numFmt w:val="bullet"/>
      <w:lvlText w:val="o"/>
      <w:lvlJc w:val="left"/>
      <w:pPr>
        <w:ind w:left="5760" w:hanging="360"/>
      </w:pPr>
      <w:rPr>
        <w:rFonts w:ascii="Courier New" w:hAnsi="Courier New" w:hint="default"/>
      </w:rPr>
    </w:lvl>
    <w:lvl w:ilvl="8" w:tplc="88827284">
      <w:start w:val="1"/>
      <w:numFmt w:val="bullet"/>
      <w:lvlText w:val=""/>
      <w:lvlJc w:val="left"/>
      <w:pPr>
        <w:ind w:left="6480" w:hanging="360"/>
      </w:pPr>
      <w:rPr>
        <w:rFonts w:ascii="Wingdings" w:hAnsi="Wingdings" w:hint="default"/>
      </w:rPr>
    </w:lvl>
  </w:abstractNum>
  <w:abstractNum w:abstractNumId="27" w15:restartNumberingAfterBreak="0">
    <w:nsid w:val="58F72216"/>
    <w:multiLevelType w:val="hybridMultilevel"/>
    <w:tmpl w:val="7AA81188"/>
    <w:lvl w:ilvl="0" w:tplc="F0629E30">
      <w:start w:val="1"/>
      <w:numFmt w:val="bullet"/>
      <w:lvlText w:val=""/>
      <w:lvlJc w:val="left"/>
      <w:pPr>
        <w:ind w:left="720" w:hanging="360"/>
      </w:pPr>
      <w:rPr>
        <w:rFonts w:ascii="Symbol" w:hAnsi="Symbol" w:hint="default"/>
      </w:rPr>
    </w:lvl>
    <w:lvl w:ilvl="1" w:tplc="3EE8DA7E">
      <w:start w:val="1"/>
      <w:numFmt w:val="bullet"/>
      <w:lvlText w:val="o"/>
      <w:lvlJc w:val="left"/>
      <w:pPr>
        <w:ind w:left="1440" w:hanging="360"/>
      </w:pPr>
      <w:rPr>
        <w:rFonts w:ascii="Courier New" w:hAnsi="Courier New" w:hint="default"/>
      </w:rPr>
    </w:lvl>
    <w:lvl w:ilvl="2" w:tplc="B6A2E0DC">
      <w:start w:val="1"/>
      <w:numFmt w:val="bullet"/>
      <w:lvlText w:val=""/>
      <w:lvlJc w:val="left"/>
      <w:pPr>
        <w:ind w:left="2160" w:hanging="360"/>
      </w:pPr>
      <w:rPr>
        <w:rFonts w:ascii="Wingdings" w:hAnsi="Wingdings" w:hint="default"/>
      </w:rPr>
    </w:lvl>
    <w:lvl w:ilvl="3" w:tplc="D7A46AFA">
      <w:start w:val="1"/>
      <w:numFmt w:val="bullet"/>
      <w:lvlText w:val=""/>
      <w:lvlJc w:val="left"/>
      <w:pPr>
        <w:ind w:left="2880" w:hanging="360"/>
      </w:pPr>
      <w:rPr>
        <w:rFonts w:ascii="Symbol" w:hAnsi="Symbol" w:hint="default"/>
      </w:rPr>
    </w:lvl>
    <w:lvl w:ilvl="4" w:tplc="8820DC90">
      <w:start w:val="1"/>
      <w:numFmt w:val="bullet"/>
      <w:lvlText w:val="o"/>
      <w:lvlJc w:val="left"/>
      <w:pPr>
        <w:ind w:left="3600" w:hanging="360"/>
      </w:pPr>
      <w:rPr>
        <w:rFonts w:ascii="Courier New" w:hAnsi="Courier New" w:hint="default"/>
      </w:rPr>
    </w:lvl>
    <w:lvl w:ilvl="5" w:tplc="F8C42748">
      <w:start w:val="1"/>
      <w:numFmt w:val="bullet"/>
      <w:lvlText w:val=""/>
      <w:lvlJc w:val="left"/>
      <w:pPr>
        <w:ind w:left="4320" w:hanging="360"/>
      </w:pPr>
      <w:rPr>
        <w:rFonts w:ascii="Wingdings" w:hAnsi="Wingdings" w:hint="default"/>
      </w:rPr>
    </w:lvl>
    <w:lvl w:ilvl="6" w:tplc="77465CDC">
      <w:start w:val="1"/>
      <w:numFmt w:val="bullet"/>
      <w:lvlText w:val=""/>
      <w:lvlJc w:val="left"/>
      <w:pPr>
        <w:ind w:left="5040" w:hanging="360"/>
      </w:pPr>
      <w:rPr>
        <w:rFonts w:ascii="Symbol" w:hAnsi="Symbol" w:hint="default"/>
      </w:rPr>
    </w:lvl>
    <w:lvl w:ilvl="7" w:tplc="F5CE95D6">
      <w:start w:val="1"/>
      <w:numFmt w:val="bullet"/>
      <w:lvlText w:val="o"/>
      <w:lvlJc w:val="left"/>
      <w:pPr>
        <w:ind w:left="5760" w:hanging="360"/>
      </w:pPr>
      <w:rPr>
        <w:rFonts w:ascii="Courier New" w:hAnsi="Courier New" w:hint="default"/>
      </w:rPr>
    </w:lvl>
    <w:lvl w:ilvl="8" w:tplc="DB5A9972">
      <w:start w:val="1"/>
      <w:numFmt w:val="bullet"/>
      <w:lvlText w:val=""/>
      <w:lvlJc w:val="left"/>
      <w:pPr>
        <w:ind w:left="6480" w:hanging="360"/>
      </w:pPr>
      <w:rPr>
        <w:rFonts w:ascii="Wingdings" w:hAnsi="Wingdings" w:hint="default"/>
      </w:rPr>
    </w:lvl>
  </w:abstractNum>
  <w:abstractNum w:abstractNumId="28" w15:restartNumberingAfterBreak="0">
    <w:nsid w:val="59706167"/>
    <w:multiLevelType w:val="hybridMultilevel"/>
    <w:tmpl w:val="05BC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17EE8"/>
    <w:multiLevelType w:val="multilevel"/>
    <w:tmpl w:val="D7B8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8C3519"/>
    <w:multiLevelType w:val="multilevel"/>
    <w:tmpl w:val="8C26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1" w15:restartNumberingAfterBreak="0">
    <w:nsid w:val="639039A1"/>
    <w:multiLevelType w:val="hybridMultilevel"/>
    <w:tmpl w:val="99C0BFB2"/>
    <w:lvl w:ilvl="0" w:tplc="BD5C1A08">
      <w:start w:val="1"/>
      <w:numFmt w:val="bullet"/>
      <w:lvlText w:val=""/>
      <w:lvlJc w:val="left"/>
      <w:pPr>
        <w:ind w:left="720" w:hanging="360"/>
      </w:pPr>
      <w:rPr>
        <w:rFonts w:ascii="Symbol" w:hAnsi="Symbol" w:hint="default"/>
      </w:rPr>
    </w:lvl>
    <w:lvl w:ilvl="1" w:tplc="EFF40F2C">
      <w:start w:val="1"/>
      <w:numFmt w:val="bullet"/>
      <w:lvlText w:val="o"/>
      <w:lvlJc w:val="left"/>
      <w:pPr>
        <w:ind w:left="1440" w:hanging="360"/>
      </w:pPr>
      <w:rPr>
        <w:rFonts w:ascii="Courier New" w:hAnsi="Courier New" w:hint="default"/>
      </w:rPr>
    </w:lvl>
    <w:lvl w:ilvl="2" w:tplc="470C2712">
      <w:start w:val="1"/>
      <w:numFmt w:val="bullet"/>
      <w:lvlText w:val=""/>
      <w:lvlJc w:val="left"/>
      <w:pPr>
        <w:ind w:left="2160" w:hanging="360"/>
      </w:pPr>
      <w:rPr>
        <w:rFonts w:ascii="Wingdings" w:hAnsi="Wingdings" w:hint="default"/>
      </w:rPr>
    </w:lvl>
    <w:lvl w:ilvl="3" w:tplc="59A6A4B0">
      <w:start w:val="1"/>
      <w:numFmt w:val="bullet"/>
      <w:lvlText w:val=""/>
      <w:lvlJc w:val="left"/>
      <w:pPr>
        <w:ind w:left="2880" w:hanging="360"/>
      </w:pPr>
      <w:rPr>
        <w:rFonts w:ascii="Symbol" w:hAnsi="Symbol" w:hint="default"/>
      </w:rPr>
    </w:lvl>
    <w:lvl w:ilvl="4" w:tplc="5E381240">
      <w:start w:val="1"/>
      <w:numFmt w:val="bullet"/>
      <w:lvlText w:val="o"/>
      <w:lvlJc w:val="left"/>
      <w:pPr>
        <w:ind w:left="3600" w:hanging="360"/>
      </w:pPr>
      <w:rPr>
        <w:rFonts w:ascii="Courier New" w:hAnsi="Courier New" w:hint="default"/>
      </w:rPr>
    </w:lvl>
    <w:lvl w:ilvl="5" w:tplc="855EEE3C">
      <w:start w:val="1"/>
      <w:numFmt w:val="bullet"/>
      <w:lvlText w:val=""/>
      <w:lvlJc w:val="left"/>
      <w:pPr>
        <w:ind w:left="4320" w:hanging="360"/>
      </w:pPr>
      <w:rPr>
        <w:rFonts w:ascii="Wingdings" w:hAnsi="Wingdings" w:hint="default"/>
      </w:rPr>
    </w:lvl>
    <w:lvl w:ilvl="6" w:tplc="0452F6AC">
      <w:start w:val="1"/>
      <w:numFmt w:val="bullet"/>
      <w:lvlText w:val=""/>
      <w:lvlJc w:val="left"/>
      <w:pPr>
        <w:ind w:left="5040" w:hanging="360"/>
      </w:pPr>
      <w:rPr>
        <w:rFonts w:ascii="Symbol" w:hAnsi="Symbol" w:hint="default"/>
      </w:rPr>
    </w:lvl>
    <w:lvl w:ilvl="7" w:tplc="B154630C">
      <w:start w:val="1"/>
      <w:numFmt w:val="bullet"/>
      <w:lvlText w:val="o"/>
      <w:lvlJc w:val="left"/>
      <w:pPr>
        <w:ind w:left="5760" w:hanging="360"/>
      </w:pPr>
      <w:rPr>
        <w:rFonts w:ascii="Courier New" w:hAnsi="Courier New" w:hint="default"/>
      </w:rPr>
    </w:lvl>
    <w:lvl w:ilvl="8" w:tplc="2F206368">
      <w:start w:val="1"/>
      <w:numFmt w:val="bullet"/>
      <w:lvlText w:val=""/>
      <w:lvlJc w:val="left"/>
      <w:pPr>
        <w:ind w:left="6480" w:hanging="360"/>
      </w:pPr>
      <w:rPr>
        <w:rFonts w:ascii="Wingdings" w:hAnsi="Wingdings" w:hint="default"/>
      </w:rPr>
    </w:lvl>
  </w:abstractNum>
  <w:abstractNum w:abstractNumId="32" w15:restartNumberingAfterBreak="0">
    <w:nsid w:val="66267A76"/>
    <w:multiLevelType w:val="hybridMultilevel"/>
    <w:tmpl w:val="93E8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25EF4"/>
    <w:multiLevelType w:val="multilevel"/>
    <w:tmpl w:val="102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195D64"/>
    <w:multiLevelType w:val="hybridMultilevel"/>
    <w:tmpl w:val="1040DA4A"/>
    <w:lvl w:ilvl="0" w:tplc="C5FCD786">
      <w:start w:val="1"/>
      <w:numFmt w:val="bullet"/>
      <w:lvlText w:val=""/>
      <w:lvlJc w:val="left"/>
      <w:pPr>
        <w:ind w:left="720" w:hanging="360"/>
      </w:pPr>
      <w:rPr>
        <w:rFonts w:ascii="Symbol" w:hAnsi="Symbol" w:hint="default"/>
      </w:rPr>
    </w:lvl>
    <w:lvl w:ilvl="1" w:tplc="D22EA85A">
      <w:start w:val="1"/>
      <w:numFmt w:val="bullet"/>
      <w:lvlText w:val="o"/>
      <w:lvlJc w:val="left"/>
      <w:pPr>
        <w:ind w:left="1440" w:hanging="360"/>
      </w:pPr>
      <w:rPr>
        <w:rFonts w:ascii="Courier New" w:hAnsi="Courier New" w:hint="default"/>
      </w:rPr>
    </w:lvl>
    <w:lvl w:ilvl="2" w:tplc="0A141890">
      <w:start w:val="1"/>
      <w:numFmt w:val="bullet"/>
      <w:lvlText w:val=""/>
      <w:lvlJc w:val="left"/>
      <w:pPr>
        <w:ind w:left="2160" w:hanging="360"/>
      </w:pPr>
      <w:rPr>
        <w:rFonts w:ascii="Wingdings" w:hAnsi="Wingdings" w:hint="default"/>
      </w:rPr>
    </w:lvl>
    <w:lvl w:ilvl="3" w:tplc="B2086836">
      <w:start w:val="1"/>
      <w:numFmt w:val="bullet"/>
      <w:lvlText w:val=""/>
      <w:lvlJc w:val="left"/>
      <w:pPr>
        <w:ind w:left="2880" w:hanging="360"/>
      </w:pPr>
      <w:rPr>
        <w:rFonts w:ascii="Symbol" w:hAnsi="Symbol" w:hint="default"/>
      </w:rPr>
    </w:lvl>
    <w:lvl w:ilvl="4" w:tplc="7F8E02A8">
      <w:start w:val="1"/>
      <w:numFmt w:val="bullet"/>
      <w:lvlText w:val="o"/>
      <w:lvlJc w:val="left"/>
      <w:pPr>
        <w:ind w:left="3600" w:hanging="360"/>
      </w:pPr>
      <w:rPr>
        <w:rFonts w:ascii="Courier New" w:hAnsi="Courier New" w:hint="default"/>
      </w:rPr>
    </w:lvl>
    <w:lvl w:ilvl="5" w:tplc="54C8F63C">
      <w:start w:val="1"/>
      <w:numFmt w:val="bullet"/>
      <w:lvlText w:val=""/>
      <w:lvlJc w:val="left"/>
      <w:pPr>
        <w:ind w:left="4320" w:hanging="360"/>
      </w:pPr>
      <w:rPr>
        <w:rFonts w:ascii="Wingdings" w:hAnsi="Wingdings" w:hint="default"/>
      </w:rPr>
    </w:lvl>
    <w:lvl w:ilvl="6" w:tplc="27E4E13C">
      <w:start w:val="1"/>
      <w:numFmt w:val="bullet"/>
      <w:lvlText w:val=""/>
      <w:lvlJc w:val="left"/>
      <w:pPr>
        <w:ind w:left="5040" w:hanging="360"/>
      </w:pPr>
      <w:rPr>
        <w:rFonts w:ascii="Symbol" w:hAnsi="Symbol" w:hint="default"/>
      </w:rPr>
    </w:lvl>
    <w:lvl w:ilvl="7" w:tplc="63C4F6A0">
      <w:start w:val="1"/>
      <w:numFmt w:val="bullet"/>
      <w:lvlText w:val="o"/>
      <w:lvlJc w:val="left"/>
      <w:pPr>
        <w:ind w:left="5760" w:hanging="360"/>
      </w:pPr>
      <w:rPr>
        <w:rFonts w:ascii="Courier New" w:hAnsi="Courier New" w:hint="default"/>
      </w:rPr>
    </w:lvl>
    <w:lvl w:ilvl="8" w:tplc="DDC677FC">
      <w:start w:val="1"/>
      <w:numFmt w:val="bullet"/>
      <w:lvlText w:val=""/>
      <w:lvlJc w:val="left"/>
      <w:pPr>
        <w:ind w:left="6480" w:hanging="360"/>
      </w:pPr>
      <w:rPr>
        <w:rFonts w:ascii="Wingdings" w:hAnsi="Wingdings" w:hint="default"/>
      </w:rPr>
    </w:lvl>
  </w:abstractNum>
  <w:abstractNum w:abstractNumId="35" w15:restartNumberingAfterBreak="0">
    <w:nsid w:val="7BC8084B"/>
    <w:multiLevelType w:val="hybridMultilevel"/>
    <w:tmpl w:val="728E4E90"/>
    <w:lvl w:ilvl="0" w:tplc="5CFA8008">
      <w:start w:val="1"/>
      <w:numFmt w:val="bullet"/>
      <w:lvlText w:val=""/>
      <w:lvlJc w:val="left"/>
      <w:pPr>
        <w:ind w:left="720" w:hanging="360"/>
      </w:pPr>
      <w:rPr>
        <w:rFonts w:ascii="Symbol" w:hAnsi="Symbol" w:hint="default"/>
      </w:rPr>
    </w:lvl>
    <w:lvl w:ilvl="1" w:tplc="35EC1D70">
      <w:start w:val="1"/>
      <w:numFmt w:val="bullet"/>
      <w:lvlText w:val="o"/>
      <w:lvlJc w:val="left"/>
      <w:pPr>
        <w:ind w:left="1440" w:hanging="360"/>
      </w:pPr>
      <w:rPr>
        <w:rFonts w:ascii="Courier New" w:hAnsi="Courier New" w:hint="default"/>
      </w:rPr>
    </w:lvl>
    <w:lvl w:ilvl="2" w:tplc="CF30DA60">
      <w:start w:val="1"/>
      <w:numFmt w:val="bullet"/>
      <w:lvlText w:val=""/>
      <w:lvlJc w:val="left"/>
      <w:pPr>
        <w:ind w:left="2160" w:hanging="360"/>
      </w:pPr>
      <w:rPr>
        <w:rFonts w:ascii="Wingdings" w:hAnsi="Wingdings" w:hint="default"/>
      </w:rPr>
    </w:lvl>
    <w:lvl w:ilvl="3" w:tplc="38BA83A0">
      <w:start w:val="1"/>
      <w:numFmt w:val="bullet"/>
      <w:lvlText w:val=""/>
      <w:lvlJc w:val="left"/>
      <w:pPr>
        <w:ind w:left="2880" w:hanging="360"/>
      </w:pPr>
      <w:rPr>
        <w:rFonts w:ascii="Symbol" w:hAnsi="Symbol" w:hint="default"/>
      </w:rPr>
    </w:lvl>
    <w:lvl w:ilvl="4" w:tplc="24309FF6">
      <w:start w:val="1"/>
      <w:numFmt w:val="bullet"/>
      <w:lvlText w:val="o"/>
      <w:lvlJc w:val="left"/>
      <w:pPr>
        <w:ind w:left="3600" w:hanging="360"/>
      </w:pPr>
      <w:rPr>
        <w:rFonts w:ascii="Courier New" w:hAnsi="Courier New" w:hint="default"/>
      </w:rPr>
    </w:lvl>
    <w:lvl w:ilvl="5" w:tplc="13DC3312">
      <w:start w:val="1"/>
      <w:numFmt w:val="bullet"/>
      <w:lvlText w:val=""/>
      <w:lvlJc w:val="left"/>
      <w:pPr>
        <w:ind w:left="4320" w:hanging="360"/>
      </w:pPr>
      <w:rPr>
        <w:rFonts w:ascii="Wingdings" w:hAnsi="Wingdings" w:hint="default"/>
      </w:rPr>
    </w:lvl>
    <w:lvl w:ilvl="6" w:tplc="9172529C">
      <w:start w:val="1"/>
      <w:numFmt w:val="bullet"/>
      <w:lvlText w:val=""/>
      <w:lvlJc w:val="left"/>
      <w:pPr>
        <w:ind w:left="5040" w:hanging="360"/>
      </w:pPr>
      <w:rPr>
        <w:rFonts w:ascii="Symbol" w:hAnsi="Symbol" w:hint="default"/>
      </w:rPr>
    </w:lvl>
    <w:lvl w:ilvl="7" w:tplc="7A0A5D62">
      <w:start w:val="1"/>
      <w:numFmt w:val="bullet"/>
      <w:lvlText w:val="o"/>
      <w:lvlJc w:val="left"/>
      <w:pPr>
        <w:ind w:left="5760" w:hanging="360"/>
      </w:pPr>
      <w:rPr>
        <w:rFonts w:ascii="Courier New" w:hAnsi="Courier New" w:hint="default"/>
      </w:rPr>
    </w:lvl>
    <w:lvl w:ilvl="8" w:tplc="E3CEF216">
      <w:start w:val="1"/>
      <w:numFmt w:val="bullet"/>
      <w:lvlText w:val=""/>
      <w:lvlJc w:val="left"/>
      <w:pPr>
        <w:ind w:left="6480" w:hanging="360"/>
      </w:pPr>
      <w:rPr>
        <w:rFonts w:ascii="Wingdings" w:hAnsi="Wingdings" w:hint="default"/>
      </w:rPr>
    </w:lvl>
  </w:abstractNum>
  <w:num w:numId="1" w16cid:durableId="2011327378">
    <w:abstractNumId w:val="2"/>
  </w:num>
  <w:num w:numId="2" w16cid:durableId="1610426482">
    <w:abstractNumId w:val="31"/>
  </w:num>
  <w:num w:numId="3" w16cid:durableId="83573726">
    <w:abstractNumId w:val="21"/>
  </w:num>
  <w:num w:numId="4" w16cid:durableId="1350915397">
    <w:abstractNumId w:val="26"/>
  </w:num>
  <w:num w:numId="5" w16cid:durableId="1248461303">
    <w:abstractNumId w:val="23"/>
  </w:num>
  <w:num w:numId="6" w16cid:durableId="2058046912">
    <w:abstractNumId w:val="16"/>
  </w:num>
  <w:num w:numId="7" w16cid:durableId="710809093">
    <w:abstractNumId w:val="11"/>
  </w:num>
  <w:num w:numId="8" w16cid:durableId="623000751">
    <w:abstractNumId w:val="18"/>
  </w:num>
  <w:num w:numId="9" w16cid:durableId="1446776515">
    <w:abstractNumId w:val="19"/>
  </w:num>
  <w:num w:numId="10" w16cid:durableId="2086681782">
    <w:abstractNumId w:val="10"/>
  </w:num>
  <w:num w:numId="11" w16cid:durableId="489179331">
    <w:abstractNumId w:val="20"/>
  </w:num>
  <w:num w:numId="12" w16cid:durableId="583878335">
    <w:abstractNumId w:val="0"/>
  </w:num>
  <w:num w:numId="13" w16cid:durableId="1851680337">
    <w:abstractNumId w:val="34"/>
  </w:num>
  <w:num w:numId="14" w16cid:durableId="1256941068">
    <w:abstractNumId w:val="24"/>
  </w:num>
  <w:num w:numId="15" w16cid:durableId="1780098454">
    <w:abstractNumId w:val="35"/>
  </w:num>
  <w:num w:numId="16" w16cid:durableId="149567118">
    <w:abstractNumId w:val="27"/>
  </w:num>
  <w:num w:numId="17" w16cid:durableId="568807355">
    <w:abstractNumId w:val="14"/>
  </w:num>
  <w:num w:numId="18" w16cid:durableId="1037774210">
    <w:abstractNumId w:val="7"/>
  </w:num>
  <w:num w:numId="19" w16cid:durableId="268702980">
    <w:abstractNumId w:val="4"/>
  </w:num>
  <w:num w:numId="20" w16cid:durableId="551963443">
    <w:abstractNumId w:val="25"/>
  </w:num>
  <w:num w:numId="21" w16cid:durableId="1565332309">
    <w:abstractNumId w:val="8"/>
  </w:num>
  <w:num w:numId="22" w16cid:durableId="1041589751">
    <w:abstractNumId w:val="12"/>
  </w:num>
  <w:num w:numId="23" w16cid:durableId="930089324">
    <w:abstractNumId w:val="3"/>
  </w:num>
  <w:num w:numId="24" w16cid:durableId="1408065579">
    <w:abstractNumId w:val="15"/>
  </w:num>
  <w:num w:numId="25" w16cid:durableId="600600540">
    <w:abstractNumId w:val="9"/>
  </w:num>
  <w:num w:numId="26" w16cid:durableId="425813420">
    <w:abstractNumId w:val="6"/>
  </w:num>
  <w:num w:numId="27" w16cid:durableId="783616350">
    <w:abstractNumId w:val="22"/>
  </w:num>
  <w:num w:numId="28" w16cid:durableId="1472626565">
    <w:abstractNumId w:val="13"/>
  </w:num>
  <w:num w:numId="29" w16cid:durableId="603148404">
    <w:abstractNumId w:val="17"/>
  </w:num>
  <w:num w:numId="30" w16cid:durableId="420612924">
    <w:abstractNumId w:val="5"/>
  </w:num>
  <w:num w:numId="31" w16cid:durableId="492766552">
    <w:abstractNumId w:val="30"/>
  </w:num>
  <w:num w:numId="32" w16cid:durableId="1340809646">
    <w:abstractNumId w:val="28"/>
  </w:num>
  <w:num w:numId="33" w16cid:durableId="2005745324">
    <w:abstractNumId w:val="33"/>
  </w:num>
  <w:num w:numId="34" w16cid:durableId="86774711">
    <w:abstractNumId w:val="29"/>
  </w:num>
  <w:num w:numId="35" w16cid:durableId="653995173">
    <w:abstractNumId w:val="32"/>
  </w:num>
  <w:num w:numId="36" w16cid:durableId="6125199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D372D4"/>
    <w:rsid w:val="00000274"/>
    <w:rsid w:val="00006559"/>
    <w:rsid w:val="00011D4C"/>
    <w:rsid w:val="00031013"/>
    <w:rsid w:val="000313C3"/>
    <w:rsid w:val="00045F1C"/>
    <w:rsid w:val="00053080"/>
    <w:rsid w:val="00053383"/>
    <w:rsid w:val="00055BBE"/>
    <w:rsid w:val="000563ED"/>
    <w:rsid w:val="00057250"/>
    <w:rsid w:val="00064342"/>
    <w:rsid w:val="00066F3C"/>
    <w:rsid w:val="00071AD9"/>
    <w:rsid w:val="00075009"/>
    <w:rsid w:val="000810D3"/>
    <w:rsid w:val="00086979"/>
    <w:rsid w:val="00086CD6"/>
    <w:rsid w:val="00093896"/>
    <w:rsid w:val="000940B6"/>
    <w:rsid w:val="000E217D"/>
    <w:rsid w:val="000E4486"/>
    <w:rsid w:val="000E4915"/>
    <w:rsid w:val="000E4CAB"/>
    <w:rsid w:val="000F06AA"/>
    <w:rsid w:val="00103293"/>
    <w:rsid w:val="0011427B"/>
    <w:rsid w:val="00114D23"/>
    <w:rsid w:val="00122044"/>
    <w:rsid w:val="00126A88"/>
    <w:rsid w:val="0013360B"/>
    <w:rsid w:val="00147880"/>
    <w:rsid w:val="00151119"/>
    <w:rsid w:val="001523CC"/>
    <w:rsid w:val="00156107"/>
    <w:rsid w:val="0019112B"/>
    <w:rsid w:val="00195DDD"/>
    <w:rsid w:val="001A7704"/>
    <w:rsid w:val="001B2259"/>
    <w:rsid w:val="001D305C"/>
    <w:rsid w:val="001D32D0"/>
    <w:rsid w:val="001D45E4"/>
    <w:rsid w:val="001D6283"/>
    <w:rsid w:val="001E238C"/>
    <w:rsid w:val="001E2892"/>
    <w:rsid w:val="001F085E"/>
    <w:rsid w:val="00200CF7"/>
    <w:rsid w:val="00203647"/>
    <w:rsid w:val="002045A6"/>
    <w:rsid w:val="002046B2"/>
    <w:rsid w:val="00210F13"/>
    <w:rsid w:val="0021767E"/>
    <w:rsid w:val="00223E53"/>
    <w:rsid w:val="00223E9A"/>
    <w:rsid w:val="00225FEE"/>
    <w:rsid w:val="002404E2"/>
    <w:rsid w:val="002463B5"/>
    <w:rsid w:val="00247E32"/>
    <w:rsid w:val="002574C5"/>
    <w:rsid w:val="00264683"/>
    <w:rsid w:val="0026704E"/>
    <w:rsid w:val="00281D6C"/>
    <w:rsid w:val="0028636A"/>
    <w:rsid w:val="002924F9"/>
    <w:rsid w:val="00296616"/>
    <w:rsid w:val="002A1B69"/>
    <w:rsid w:val="002A2E27"/>
    <w:rsid w:val="002A3110"/>
    <w:rsid w:val="002B2CA2"/>
    <w:rsid w:val="002C2776"/>
    <w:rsid w:val="002C2F99"/>
    <w:rsid w:val="002D65E6"/>
    <w:rsid w:val="002E70B0"/>
    <w:rsid w:val="002F3659"/>
    <w:rsid w:val="00311695"/>
    <w:rsid w:val="003155A1"/>
    <w:rsid w:val="00317082"/>
    <w:rsid w:val="00335343"/>
    <w:rsid w:val="00354F99"/>
    <w:rsid w:val="00357C14"/>
    <w:rsid w:val="00360B28"/>
    <w:rsid w:val="00361E4B"/>
    <w:rsid w:val="00363BCD"/>
    <w:rsid w:val="003658BA"/>
    <w:rsid w:val="0038052B"/>
    <w:rsid w:val="00380C9E"/>
    <w:rsid w:val="00385935"/>
    <w:rsid w:val="00385E8F"/>
    <w:rsid w:val="00390CB8"/>
    <w:rsid w:val="00392108"/>
    <w:rsid w:val="003952EE"/>
    <w:rsid w:val="0039696E"/>
    <w:rsid w:val="003B025B"/>
    <w:rsid w:val="003B7F70"/>
    <w:rsid w:val="003C4121"/>
    <w:rsid w:val="003C51C7"/>
    <w:rsid w:val="003D2E42"/>
    <w:rsid w:val="003D6BF6"/>
    <w:rsid w:val="003E641E"/>
    <w:rsid w:val="003F755F"/>
    <w:rsid w:val="003F79BA"/>
    <w:rsid w:val="00400303"/>
    <w:rsid w:val="00400626"/>
    <w:rsid w:val="00402627"/>
    <w:rsid w:val="00411DD4"/>
    <w:rsid w:val="00416D85"/>
    <w:rsid w:val="00417954"/>
    <w:rsid w:val="004258C4"/>
    <w:rsid w:val="00426001"/>
    <w:rsid w:val="0043096A"/>
    <w:rsid w:val="004503E8"/>
    <w:rsid w:val="00451B2C"/>
    <w:rsid w:val="00483B4C"/>
    <w:rsid w:val="00487351"/>
    <w:rsid w:val="00487C25"/>
    <w:rsid w:val="004A2470"/>
    <w:rsid w:val="004A3AF1"/>
    <w:rsid w:val="004A5806"/>
    <w:rsid w:val="004A5BCB"/>
    <w:rsid w:val="004C5FE6"/>
    <w:rsid w:val="004D2168"/>
    <w:rsid w:val="004D5F75"/>
    <w:rsid w:val="004D7102"/>
    <w:rsid w:val="004E1FF7"/>
    <w:rsid w:val="0050376F"/>
    <w:rsid w:val="00505DC3"/>
    <w:rsid w:val="0051347F"/>
    <w:rsid w:val="005210DD"/>
    <w:rsid w:val="00524879"/>
    <w:rsid w:val="005456BD"/>
    <w:rsid w:val="0056440B"/>
    <w:rsid w:val="005740D6"/>
    <w:rsid w:val="00575C55"/>
    <w:rsid w:val="0057752D"/>
    <w:rsid w:val="005817A1"/>
    <w:rsid w:val="005823DB"/>
    <w:rsid w:val="005972BC"/>
    <w:rsid w:val="005A035F"/>
    <w:rsid w:val="005A1683"/>
    <w:rsid w:val="005A36B0"/>
    <w:rsid w:val="005A3FD6"/>
    <w:rsid w:val="005B1359"/>
    <w:rsid w:val="005B4493"/>
    <w:rsid w:val="005C0FFA"/>
    <w:rsid w:val="005C6733"/>
    <w:rsid w:val="005C712D"/>
    <w:rsid w:val="005D0FE7"/>
    <w:rsid w:val="005E0098"/>
    <w:rsid w:val="005E6622"/>
    <w:rsid w:val="005E689E"/>
    <w:rsid w:val="005E6D03"/>
    <w:rsid w:val="005E7049"/>
    <w:rsid w:val="005F5A5E"/>
    <w:rsid w:val="006048B4"/>
    <w:rsid w:val="00604E31"/>
    <w:rsid w:val="00616E4D"/>
    <w:rsid w:val="0062759B"/>
    <w:rsid w:val="006358C6"/>
    <w:rsid w:val="00642E65"/>
    <w:rsid w:val="00644734"/>
    <w:rsid w:val="00644C39"/>
    <w:rsid w:val="006548E1"/>
    <w:rsid w:val="00670DA1"/>
    <w:rsid w:val="006710AE"/>
    <w:rsid w:val="00677A5E"/>
    <w:rsid w:val="00682C08"/>
    <w:rsid w:val="00686D4C"/>
    <w:rsid w:val="006A6866"/>
    <w:rsid w:val="006B58E1"/>
    <w:rsid w:val="006D29B4"/>
    <w:rsid w:val="006D532B"/>
    <w:rsid w:val="006D6BBD"/>
    <w:rsid w:val="006E3367"/>
    <w:rsid w:val="006F5C74"/>
    <w:rsid w:val="00700A31"/>
    <w:rsid w:val="00714B72"/>
    <w:rsid w:val="00714CC9"/>
    <w:rsid w:val="00730019"/>
    <w:rsid w:val="007307D0"/>
    <w:rsid w:val="00740E1D"/>
    <w:rsid w:val="0075053C"/>
    <w:rsid w:val="00753E90"/>
    <w:rsid w:val="00756F32"/>
    <w:rsid w:val="007570AC"/>
    <w:rsid w:val="00760F0A"/>
    <w:rsid w:val="00764504"/>
    <w:rsid w:val="007742A4"/>
    <w:rsid w:val="00781ED5"/>
    <w:rsid w:val="00782361"/>
    <w:rsid w:val="007912F3"/>
    <w:rsid w:val="00793096"/>
    <w:rsid w:val="00794876"/>
    <w:rsid w:val="00794BE2"/>
    <w:rsid w:val="0079585B"/>
    <w:rsid w:val="007A099B"/>
    <w:rsid w:val="007A6BA0"/>
    <w:rsid w:val="007C4EB0"/>
    <w:rsid w:val="007C738E"/>
    <w:rsid w:val="007D0A05"/>
    <w:rsid w:val="007E1CAE"/>
    <w:rsid w:val="007E2FCC"/>
    <w:rsid w:val="007F498D"/>
    <w:rsid w:val="00803FA2"/>
    <w:rsid w:val="0080689E"/>
    <w:rsid w:val="00806A42"/>
    <w:rsid w:val="008109A0"/>
    <w:rsid w:val="00820B51"/>
    <w:rsid w:val="0082332A"/>
    <w:rsid w:val="008306F6"/>
    <w:rsid w:val="0084398E"/>
    <w:rsid w:val="00855F74"/>
    <w:rsid w:val="0088582F"/>
    <w:rsid w:val="0089475E"/>
    <w:rsid w:val="00894F79"/>
    <w:rsid w:val="008C0212"/>
    <w:rsid w:val="008C315F"/>
    <w:rsid w:val="008C55E0"/>
    <w:rsid w:val="008D572E"/>
    <w:rsid w:val="008D57FF"/>
    <w:rsid w:val="008D6BF0"/>
    <w:rsid w:val="008D6ED7"/>
    <w:rsid w:val="008E1D05"/>
    <w:rsid w:val="008E646A"/>
    <w:rsid w:val="008F326F"/>
    <w:rsid w:val="008F56F8"/>
    <w:rsid w:val="00900810"/>
    <w:rsid w:val="009174F8"/>
    <w:rsid w:val="00922613"/>
    <w:rsid w:val="00926448"/>
    <w:rsid w:val="0092799B"/>
    <w:rsid w:val="00927E6A"/>
    <w:rsid w:val="00944D92"/>
    <w:rsid w:val="00947561"/>
    <w:rsid w:val="0095213A"/>
    <w:rsid w:val="00955048"/>
    <w:rsid w:val="0095615B"/>
    <w:rsid w:val="0096519F"/>
    <w:rsid w:val="009658A2"/>
    <w:rsid w:val="00970C36"/>
    <w:rsid w:val="00975676"/>
    <w:rsid w:val="00977630"/>
    <w:rsid w:val="00997B20"/>
    <w:rsid w:val="00997E32"/>
    <w:rsid w:val="009A1FAD"/>
    <w:rsid w:val="009A302F"/>
    <w:rsid w:val="009A7B1E"/>
    <w:rsid w:val="009B2F06"/>
    <w:rsid w:val="009B64B3"/>
    <w:rsid w:val="009B72D0"/>
    <w:rsid w:val="009C0B1A"/>
    <w:rsid w:val="009C209A"/>
    <w:rsid w:val="009D06E3"/>
    <w:rsid w:val="009D6A0D"/>
    <w:rsid w:val="009F6CF9"/>
    <w:rsid w:val="00A14BF9"/>
    <w:rsid w:val="00A2172F"/>
    <w:rsid w:val="00A35F93"/>
    <w:rsid w:val="00A36E3B"/>
    <w:rsid w:val="00A40050"/>
    <w:rsid w:val="00A456D6"/>
    <w:rsid w:val="00A51220"/>
    <w:rsid w:val="00A60DAA"/>
    <w:rsid w:val="00A63179"/>
    <w:rsid w:val="00A63C39"/>
    <w:rsid w:val="00A70494"/>
    <w:rsid w:val="00A7754E"/>
    <w:rsid w:val="00A817A5"/>
    <w:rsid w:val="00A82C40"/>
    <w:rsid w:val="00A82EB5"/>
    <w:rsid w:val="00A8359C"/>
    <w:rsid w:val="00A85CA1"/>
    <w:rsid w:val="00A941DF"/>
    <w:rsid w:val="00AA6C03"/>
    <w:rsid w:val="00AB1B5D"/>
    <w:rsid w:val="00AD1483"/>
    <w:rsid w:val="00AD22AA"/>
    <w:rsid w:val="00AD2BF8"/>
    <w:rsid w:val="00AD468A"/>
    <w:rsid w:val="00AD4DEE"/>
    <w:rsid w:val="00AE17AF"/>
    <w:rsid w:val="00AE3E25"/>
    <w:rsid w:val="00AE6293"/>
    <w:rsid w:val="00AF05D6"/>
    <w:rsid w:val="00B16CDD"/>
    <w:rsid w:val="00B20617"/>
    <w:rsid w:val="00B24F14"/>
    <w:rsid w:val="00B25C67"/>
    <w:rsid w:val="00B36266"/>
    <w:rsid w:val="00B512C0"/>
    <w:rsid w:val="00B52818"/>
    <w:rsid w:val="00B543A0"/>
    <w:rsid w:val="00B54594"/>
    <w:rsid w:val="00B5541B"/>
    <w:rsid w:val="00B6125B"/>
    <w:rsid w:val="00B61347"/>
    <w:rsid w:val="00B74530"/>
    <w:rsid w:val="00B762F6"/>
    <w:rsid w:val="00B77319"/>
    <w:rsid w:val="00B77AA9"/>
    <w:rsid w:val="00B823DB"/>
    <w:rsid w:val="00B8337A"/>
    <w:rsid w:val="00B8367C"/>
    <w:rsid w:val="00B836E3"/>
    <w:rsid w:val="00B855E4"/>
    <w:rsid w:val="00B8640D"/>
    <w:rsid w:val="00B91BDD"/>
    <w:rsid w:val="00B91D19"/>
    <w:rsid w:val="00BA0BEF"/>
    <w:rsid w:val="00BB2774"/>
    <w:rsid w:val="00BB75A0"/>
    <w:rsid w:val="00BC700A"/>
    <w:rsid w:val="00BD3CDC"/>
    <w:rsid w:val="00BD7E8C"/>
    <w:rsid w:val="00BE0B54"/>
    <w:rsid w:val="00BF1F7A"/>
    <w:rsid w:val="00BF408A"/>
    <w:rsid w:val="00C036AC"/>
    <w:rsid w:val="00C0572B"/>
    <w:rsid w:val="00C24319"/>
    <w:rsid w:val="00C25947"/>
    <w:rsid w:val="00C27F3C"/>
    <w:rsid w:val="00C52A77"/>
    <w:rsid w:val="00C63C87"/>
    <w:rsid w:val="00C64FFE"/>
    <w:rsid w:val="00C772F9"/>
    <w:rsid w:val="00C77B1D"/>
    <w:rsid w:val="00C80741"/>
    <w:rsid w:val="00C97B1D"/>
    <w:rsid w:val="00CA11C5"/>
    <w:rsid w:val="00CA75A5"/>
    <w:rsid w:val="00CB5531"/>
    <w:rsid w:val="00CB7D66"/>
    <w:rsid w:val="00CC0A70"/>
    <w:rsid w:val="00CC0ADB"/>
    <w:rsid w:val="00CC1619"/>
    <w:rsid w:val="00CC3795"/>
    <w:rsid w:val="00CC5624"/>
    <w:rsid w:val="00CE20D8"/>
    <w:rsid w:val="00D0097C"/>
    <w:rsid w:val="00D00C80"/>
    <w:rsid w:val="00D03D1D"/>
    <w:rsid w:val="00D114AD"/>
    <w:rsid w:val="00D35B6A"/>
    <w:rsid w:val="00D372D4"/>
    <w:rsid w:val="00D42F5B"/>
    <w:rsid w:val="00D526CB"/>
    <w:rsid w:val="00D545F8"/>
    <w:rsid w:val="00D56725"/>
    <w:rsid w:val="00D60E33"/>
    <w:rsid w:val="00D6771C"/>
    <w:rsid w:val="00D73D34"/>
    <w:rsid w:val="00D778BC"/>
    <w:rsid w:val="00D802E7"/>
    <w:rsid w:val="00D80B74"/>
    <w:rsid w:val="00D917A5"/>
    <w:rsid w:val="00D94D48"/>
    <w:rsid w:val="00DA7ADB"/>
    <w:rsid w:val="00DB58B6"/>
    <w:rsid w:val="00DE0462"/>
    <w:rsid w:val="00DE4C0B"/>
    <w:rsid w:val="00DF1CEB"/>
    <w:rsid w:val="00DF31DB"/>
    <w:rsid w:val="00E0298E"/>
    <w:rsid w:val="00E04AC2"/>
    <w:rsid w:val="00E242AD"/>
    <w:rsid w:val="00E24E32"/>
    <w:rsid w:val="00E26E16"/>
    <w:rsid w:val="00E44CDA"/>
    <w:rsid w:val="00E64B14"/>
    <w:rsid w:val="00E64DEC"/>
    <w:rsid w:val="00E65589"/>
    <w:rsid w:val="00E76CFF"/>
    <w:rsid w:val="00E82271"/>
    <w:rsid w:val="00E82A56"/>
    <w:rsid w:val="00EA15D8"/>
    <w:rsid w:val="00EA76D6"/>
    <w:rsid w:val="00EB0EAB"/>
    <w:rsid w:val="00EB5AAA"/>
    <w:rsid w:val="00EB5E40"/>
    <w:rsid w:val="00EB758F"/>
    <w:rsid w:val="00EC703C"/>
    <w:rsid w:val="00ED1ED0"/>
    <w:rsid w:val="00ED2089"/>
    <w:rsid w:val="00EF3153"/>
    <w:rsid w:val="00EF3552"/>
    <w:rsid w:val="00EF7B7C"/>
    <w:rsid w:val="00F03B92"/>
    <w:rsid w:val="00F21082"/>
    <w:rsid w:val="00F22B90"/>
    <w:rsid w:val="00F44AD5"/>
    <w:rsid w:val="00F455E0"/>
    <w:rsid w:val="00F46657"/>
    <w:rsid w:val="00F52F8B"/>
    <w:rsid w:val="00F53755"/>
    <w:rsid w:val="00F56CCB"/>
    <w:rsid w:val="00F647DC"/>
    <w:rsid w:val="00F658EC"/>
    <w:rsid w:val="00F925D4"/>
    <w:rsid w:val="00F93D1A"/>
    <w:rsid w:val="00F93E3F"/>
    <w:rsid w:val="00F97B3A"/>
    <w:rsid w:val="00FA0F82"/>
    <w:rsid w:val="00FB1C48"/>
    <w:rsid w:val="00FB51D9"/>
    <w:rsid w:val="00FC24CB"/>
    <w:rsid w:val="00FC34F3"/>
    <w:rsid w:val="00FD0853"/>
    <w:rsid w:val="02A6FACF"/>
    <w:rsid w:val="02CBAD54"/>
    <w:rsid w:val="030FABE5"/>
    <w:rsid w:val="034B4EF6"/>
    <w:rsid w:val="03C0BED2"/>
    <w:rsid w:val="04B3B1CB"/>
    <w:rsid w:val="05B86FB9"/>
    <w:rsid w:val="06ABB687"/>
    <w:rsid w:val="07B761DC"/>
    <w:rsid w:val="0889512C"/>
    <w:rsid w:val="08F21027"/>
    <w:rsid w:val="093E01C3"/>
    <w:rsid w:val="0AB197AC"/>
    <w:rsid w:val="0B152D22"/>
    <w:rsid w:val="0DE98D13"/>
    <w:rsid w:val="0E25819D"/>
    <w:rsid w:val="0E2AFE5B"/>
    <w:rsid w:val="0F3DACF3"/>
    <w:rsid w:val="10B2A332"/>
    <w:rsid w:val="10BFA680"/>
    <w:rsid w:val="10D14061"/>
    <w:rsid w:val="1292ED9B"/>
    <w:rsid w:val="1317E2D6"/>
    <w:rsid w:val="132EFFB1"/>
    <w:rsid w:val="14BF1DEE"/>
    <w:rsid w:val="164E3E47"/>
    <w:rsid w:val="1925DDD0"/>
    <w:rsid w:val="1A9C8F06"/>
    <w:rsid w:val="1B753AD1"/>
    <w:rsid w:val="1BB75AB8"/>
    <w:rsid w:val="1E9D3999"/>
    <w:rsid w:val="203CA776"/>
    <w:rsid w:val="205D106C"/>
    <w:rsid w:val="20BA63F3"/>
    <w:rsid w:val="2242D1F3"/>
    <w:rsid w:val="240A4D39"/>
    <w:rsid w:val="25AC6810"/>
    <w:rsid w:val="26F2F6C7"/>
    <w:rsid w:val="27528322"/>
    <w:rsid w:val="28FDCF51"/>
    <w:rsid w:val="2B9EC26A"/>
    <w:rsid w:val="2BEF57DB"/>
    <w:rsid w:val="2C07737C"/>
    <w:rsid w:val="2D51335A"/>
    <w:rsid w:val="2E01B4D9"/>
    <w:rsid w:val="2E6DA75D"/>
    <w:rsid w:val="307BC634"/>
    <w:rsid w:val="31FD11F1"/>
    <w:rsid w:val="32103DD9"/>
    <w:rsid w:val="322749F6"/>
    <w:rsid w:val="32BDE982"/>
    <w:rsid w:val="333589EA"/>
    <w:rsid w:val="35FC6303"/>
    <w:rsid w:val="376F46E6"/>
    <w:rsid w:val="3A2B6914"/>
    <w:rsid w:val="3C65D90C"/>
    <w:rsid w:val="3D15AF35"/>
    <w:rsid w:val="40046E2E"/>
    <w:rsid w:val="4236A9E6"/>
    <w:rsid w:val="4344C654"/>
    <w:rsid w:val="43497008"/>
    <w:rsid w:val="4376540D"/>
    <w:rsid w:val="43A2B770"/>
    <w:rsid w:val="4555C7FB"/>
    <w:rsid w:val="4641F948"/>
    <w:rsid w:val="47B3FF1E"/>
    <w:rsid w:val="49521515"/>
    <w:rsid w:val="4A5B4DA1"/>
    <w:rsid w:val="4A95A837"/>
    <w:rsid w:val="4B10B3CE"/>
    <w:rsid w:val="4B83EDC4"/>
    <w:rsid w:val="4B8975A9"/>
    <w:rsid w:val="4C1EB608"/>
    <w:rsid w:val="4E34DEC4"/>
    <w:rsid w:val="508C19B2"/>
    <w:rsid w:val="52D26DC9"/>
    <w:rsid w:val="5378A660"/>
    <w:rsid w:val="54600893"/>
    <w:rsid w:val="56A9ED7C"/>
    <w:rsid w:val="57D04A80"/>
    <w:rsid w:val="584A3218"/>
    <w:rsid w:val="594D2541"/>
    <w:rsid w:val="59AEE30A"/>
    <w:rsid w:val="5A2DE255"/>
    <w:rsid w:val="5A93C57D"/>
    <w:rsid w:val="5B56BB5F"/>
    <w:rsid w:val="5D6F0217"/>
    <w:rsid w:val="6044B0BE"/>
    <w:rsid w:val="60B214F9"/>
    <w:rsid w:val="618FC781"/>
    <w:rsid w:val="61F5F58D"/>
    <w:rsid w:val="62223A50"/>
    <w:rsid w:val="628AB90B"/>
    <w:rsid w:val="6346B35B"/>
    <w:rsid w:val="64347443"/>
    <w:rsid w:val="64B73301"/>
    <w:rsid w:val="64CAE39B"/>
    <w:rsid w:val="64E42B46"/>
    <w:rsid w:val="67BE91A7"/>
    <w:rsid w:val="680230E6"/>
    <w:rsid w:val="699A47A7"/>
    <w:rsid w:val="6B55334A"/>
    <w:rsid w:val="6C373462"/>
    <w:rsid w:val="6CB8AE93"/>
    <w:rsid w:val="6CD03DA3"/>
    <w:rsid w:val="74037EDE"/>
    <w:rsid w:val="74264BD0"/>
    <w:rsid w:val="76B94F9D"/>
    <w:rsid w:val="773855C1"/>
    <w:rsid w:val="77544677"/>
    <w:rsid w:val="796D89F1"/>
    <w:rsid w:val="798AB4F7"/>
    <w:rsid w:val="7AAF425C"/>
    <w:rsid w:val="7B0D10DD"/>
    <w:rsid w:val="7B63C067"/>
    <w:rsid w:val="7BC0DFA0"/>
    <w:rsid w:val="7CECA93D"/>
    <w:rsid w:val="7D33872A"/>
    <w:rsid w:val="7E6AD124"/>
    <w:rsid w:val="7F22A0EA"/>
    <w:rsid w:val="7F4E6268"/>
    <w:rsid w:val="7FE0EE51"/>
    <w:rsid w:val="7FF08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DF47"/>
  <w15:chartTrackingRefBased/>
  <w15:docId w15:val="{A52EA449-4A23-0646-B1B6-97CA794A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58944464">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184443631">
      <w:bodyDiv w:val="1"/>
      <w:marLeft w:val="0"/>
      <w:marRight w:val="0"/>
      <w:marTop w:val="0"/>
      <w:marBottom w:val="0"/>
      <w:divBdr>
        <w:top w:val="none" w:sz="0" w:space="0" w:color="auto"/>
        <w:left w:val="none" w:sz="0" w:space="0" w:color="auto"/>
        <w:bottom w:val="none" w:sz="0" w:space="0" w:color="auto"/>
        <w:right w:val="none" w:sz="0" w:space="0" w:color="auto"/>
      </w:divBdr>
    </w:div>
    <w:div w:id="245499229">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54299019">
      <w:bodyDiv w:val="1"/>
      <w:marLeft w:val="0"/>
      <w:marRight w:val="0"/>
      <w:marTop w:val="0"/>
      <w:marBottom w:val="0"/>
      <w:divBdr>
        <w:top w:val="none" w:sz="0" w:space="0" w:color="auto"/>
        <w:left w:val="none" w:sz="0" w:space="0" w:color="auto"/>
        <w:bottom w:val="none" w:sz="0" w:space="0" w:color="auto"/>
        <w:right w:val="none" w:sz="0" w:space="0" w:color="auto"/>
      </w:divBdr>
    </w:div>
    <w:div w:id="476916399">
      <w:bodyDiv w:val="1"/>
      <w:marLeft w:val="0"/>
      <w:marRight w:val="0"/>
      <w:marTop w:val="0"/>
      <w:marBottom w:val="0"/>
      <w:divBdr>
        <w:top w:val="none" w:sz="0" w:space="0" w:color="auto"/>
        <w:left w:val="none" w:sz="0" w:space="0" w:color="auto"/>
        <w:bottom w:val="none" w:sz="0" w:space="0" w:color="auto"/>
        <w:right w:val="none" w:sz="0" w:space="0" w:color="auto"/>
      </w:divBdr>
    </w:div>
    <w:div w:id="497116926">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582960386">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721364376">
      <w:bodyDiv w:val="1"/>
      <w:marLeft w:val="0"/>
      <w:marRight w:val="0"/>
      <w:marTop w:val="0"/>
      <w:marBottom w:val="0"/>
      <w:divBdr>
        <w:top w:val="none" w:sz="0" w:space="0" w:color="auto"/>
        <w:left w:val="none" w:sz="0" w:space="0" w:color="auto"/>
        <w:bottom w:val="none" w:sz="0" w:space="0" w:color="auto"/>
        <w:right w:val="none" w:sz="0" w:space="0" w:color="auto"/>
      </w:divBdr>
    </w:div>
    <w:div w:id="742991833">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44514436">
      <w:bodyDiv w:val="1"/>
      <w:marLeft w:val="0"/>
      <w:marRight w:val="0"/>
      <w:marTop w:val="0"/>
      <w:marBottom w:val="0"/>
      <w:divBdr>
        <w:top w:val="none" w:sz="0" w:space="0" w:color="auto"/>
        <w:left w:val="none" w:sz="0" w:space="0" w:color="auto"/>
        <w:bottom w:val="none" w:sz="0" w:space="0" w:color="auto"/>
        <w:right w:val="none" w:sz="0" w:space="0" w:color="auto"/>
      </w:divBdr>
    </w:div>
    <w:div w:id="865408377">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05383381">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78211201">
      <w:bodyDiv w:val="1"/>
      <w:marLeft w:val="0"/>
      <w:marRight w:val="0"/>
      <w:marTop w:val="0"/>
      <w:marBottom w:val="0"/>
      <w:divBdr>
        <w:top w:val="none" w:sz="0" w:space="0" w:color="auto"/>
        <w:left w:val="none" w:sz="0" w:space="0" w:color="auto"/>
        <w:bottom w:val="none" w:sz="0" w:space="0" w:color="auto"/>
        <w:right w:val="none" w:sz="0" w:space="0" w:color="auto"/>
      </w:divBdr>
    </w:div>
    <w:div w:id="1092974364">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06190421">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33332671">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56809761">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89593053">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10779415">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39734762">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215618">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06863265">
      <w:bodyDiv w:val="1"/>
      <w:marLeft w:val="0"/>
      <w:marRight w:val="0"/>
      <w:marTop w:val="0"/>
      <w:marBottom w:val="0"/>
      <w:divBdr>
        <w:top w:val="none" w:sz="0" w:space="0" w:color="auto"/>
        <w:left w:val="none" w:sz="0" w:space="0" w:color="auto"/>
        <w:bottom w:val="none" w:sz="0" w:space="0" w:color="auto"/>
        <w:right w:val="none" w:sz="0" w:space="0" w:color="auto"/>
      </w:divBdr>
    </w:div>
    <w:div w:id="2024284014">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cali.org/project/resource_gallery_of_interventions/page/first_then_board"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yperlink" Target="https://www.pathstoliteracy.org/resource/page-fluffers/"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gresources.com/First-Then-Flip-Schedule-with-Black-Fabric-Pages-p/032721.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arrett/Library/Containers/com.microsoft.Outlook/Data/tmp/Outlook%20Temp/SPARK%20Guide%20Template%5b8%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2.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customXml/itemProps3.xml><?xml version="1.0" encoding="utf-8"?>
<ds:datastoreItem xmlns:ds="http://schemas.openxmlformats.org/officeDocument/2006/customXml" ds:itemID="{07A9DE28-FC8C-4850-9E49-9B08EC2BC446}"/>
</file>

<file path=docProps/app.xml><?xml version="1.0" encoding="utf-8"?>
<Properties xmlns="http://schemas.openxmlformats.org/officeDocument/2006/extended-properties" xmlns:vt="http://schemas.openxmlformats.org/officeDocument/2006/docPropsVTypes">
  <Template>SPARK Guide Template[8].dotx</Template>
  <TotalTime>50</TotalTime>
  <Pages>3</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Breanna Tedrow</cp:lastModifiedBy>
  <cp:revision>60</cp:revision>
  <cp:lastPrinted>2024-11-05T17:30:00Z</cp:lastPrinted>
  <dcterms:created xsi:type="dcterms:W3CDTF">2025-04-04T16:45:00Z</dcterms:created>
  <dcterms:modified xsi:type="dcterms:W3CDTF">2025-04-15T19:20:00Z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